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34EF" w14:textId="77777777" w:rsidR="00460684" w:rsidRPr="001637AF" w:rsidRDefault="00460684" w:rsidP="00460684">
      <w:pPr>
        <w:spacing w:line="360" w:lineRule="auto"/>
        <w:jc w:val="center"/>
        <w:rPr>
          <w:rFonts w:ascii="Comic Sans MS" w:hAnsi="Comic Sans MS" w:cs="Calibri"/>
          <w:b/>
          <w:sz w:val="32"/>
          <w:szCs w:val="32"/>
          <w:u w:val="single"/>
        </w:rPr>
      </w:pPr>
      <w:r w:rsidRPr="001637AF">
        <w:rPr>
          <w:rFonts w:ascii="Comic Sans MS" w:hAnsi="Comic Sans MS" w:cs="Calibri"/>
          <w:b/>
          <w:sz w:val="32"/>
          <w:szCs w:val="32"/>
          <w:u w:val="single"/>
        </w:rPr>
        <w:t>Collingwood Pre-school</w:t>
      </w:r>
    </w:p>
    <w:p w14:paraId="29489378" w14:textId="77777777" w:rsidR="002C13EC" w:rsidRPr="00661D6F" w:rsidRDefault="002C13EC" w:rsidP="00A85EB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  <w:gridCol w:w="1482"/>
      </w:tblGrid>
      <w:tr w:rsidR="00E27A77" w:rsidRPr="00460684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E27A77" w:rsidRPr="00460684" w:rsidRDefault="00E27A77" w:rsidP="002C13EC">
            <w:pPr>
              <w:pStyle w:val="TableHeader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E27A77" w:rsidRPr="00460684" w:rsidRDefault="00E27A77" w:rsidP="002C13EC">
            <w:pPr>
              <w:pStyle w:val="TableHeader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E27A77" w:rsidRPr="00460684" w:rsidRDefault="00E27A77" w:rsidP="002C13EC">
            <w:pPr>
              <w:pStyle w:val="TableHeader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Unit price</w:t>
            </w:r>
          </w:p>
        </w:tc>
        <w:tc>
          <w:tcPr>
            <w:tcW w:w="1482" w:type="dxa"/>
            <w:shd w:val="clear" w:color="auto" w:fill="CFDCE3"/>
            <w:vAlign w:val="center"/>
          </w:tcPr>
          <w:p w14:paraId="3DEAA1F5" w14:textId="22AAC4F7" w:rsidR="00E27A77" w:rsidRPr="00460684" w:rsidRDefault="00E27A77" w:rsidP="002C13EC">
            <w:pPr>
              <w:pStyle w:val="TableHeader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Line total</w:t>
            </w:r>
          </w:p>
        </w:tc>
      </w:tr>
      <w:tr w:rsidR="00E27A77" w:rsidRPr="00460684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7FA4C903" w14:textId="5C674F70" w:rsidR="00E27A77" w:rsidRDefault="00001508" w:rsidP="002C13EC">
            <w:pPr>
              <w:pStyle w:val="TableRow"/>
              <w:rPr>
                <w:rFonts w:ascii="Comic Sans MS" w:hAnsi="Comic Sans MS" w:cs="Arial"/>
                <w:color w:val="auto"/>
              </w:rPr>
            </w:pPr>
            <w:r w:rsidRPr="00460684">
              <w:rPr>
                <w:rFonts w:ascii="Comic Sans MS" w:hAnsi="Comic Sans MS" w:cs="Arial"/>
                <w:color w:val="auto"/>
              </w:rPr>
              <w:t>Free entitlement hours –</w:t>
            </w:r>
            <w:r w:rsidR="00460684">
              <w:rPr>
                <w:rFonts w:ascii="Comic Sans MS" w:hAnsi="Comic Sans MS" w:cs="Arial"/>
                <w:color w:val="auto"/>
              </w:rPr>
              <w:t xml:space="preserve">a total of 30 </w:t>
            </w:r>
            <w:r w:rsidRPr="00460684">
              <w:rPr>
                <w:rFonts w:ascii="Comic Sans MS" w:hAnsi="Comic Sans MS" w:cs="Arial"/>
                <w:color w:val="auto"/>
              </w:rPr>
              <w:t>hours per week</w:t>
            </w:r>
            <w:r w:rsidR="003819CE">
              <w:rPr>
                <w:rFonts w:ascii="Comic Sans MS" w:hAnsi="Comic Sans MS" w:cs="Arial"/>
                <w:color w:val="auto"/>
              </w:rPr>
              <w:t xml:space="preserve"> over 38 weeks each year, April – March.</w:t>
            </w:r>
          </w:p>
          <w:p w14:paraId="4EDC8035" w14:textId="11164BD2" w:rsidR="00460684" w:rsidRPr="00460684" w:rsidRDefault="00460684" w:rsidP="002C13EC">
            <w:pPr>
              <w:pStyle w:val="TableRow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 w:cs="Arial"/>
                <w:color w:val="auto"/>
              </w:rPr>
              <w:t>Dependent on the child’s age and eligibility.</w:t>
            </w:r>
          </w:p>
        </w:tc>
        <w:tc>
          <w:tcPr>
            <w:tcW w:w="1559" w:type="dxa"/>
            <w:vAlign w:val="center"/>
          </w:tcPr>
          <w:p w14:paraId="7C2F4C5D" w14:textId="696D930F" w:rsidR="00E27A77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E27A77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Free</w:t>
            </w:r>
          </w:p>
        </w:tc>
        <w:tc>
          <w:tcPr>
            <w:tcW w:w="1482" w:type="dxa"/>
            <w:vAlign w:val="center"/>
          </w:tcPr>
          <w:p w14:paraId="12FC42F0" w14:textId="281210E0" w:rsidR="00E27A77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Free</w:t>
            </w:r>
          </w:p>
        </w:tc>
      </w:tr>
      <w:tr w:rsidR="00E27A77" w:rsidRPr="00460684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E27A77" w:rsidRPr="00460684" w:rsidRDefault="00E27A77" w:rsidP="002C13EC">
            <w:pPr>
              <w:pStyle w:val="TableRow"/>
              <w:rPr>
                <w:rFonts w:ascii="Comic Sans MS" w:hAnsi="Comic Sans MS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E27A77" w:rsidRPr="00460684" w:rsidRDefault="00E27A77" w:rsidP="002C13EC">
            <w:pPr>
              <w:pStyle w:val="TableRow"/>
              <w:rPr>
                <w:rFonts w:ascii="Comic Sans MS" w:hAnsi="Comic Sans MS"/>
              </w:rPr>
            </w:pPr>
          </w:p>
        </w:tc>
        <w:tc>
          <w:tcPr>
            <w:tcW w:w="1559" w:type="dxa"/>
            <w:vAlign w:val="center"/>
          </w:tcPr>
          <w:p w14:paraId="7D1D57C4" w14:textId="13FF9E1D" w:rsidR="00E27A77" w:rsidRPr="00460684" w:rsidRDefault="00E27A77" w:rsidP="002C13EC">
            <w:pPr>
              <w:pStyle w:val="TableRow"/>
              <w:rPr>
                <w:rFonts w:ascii="Comic Sans MS" w:hAnsi="Comic Sans MS"/>
              </w:rPr>
            </w:pPr>
          </w:p>
        </w:tc>
        <w:tc>
          <w:tcPr>
            <w:tcW w:w="1482" w:type="dxa"/>
            <w:vAlign w:val="center"/>
          </w:tcPr>
          <w:p w14:paraId="69BCF17D" w14:textId="4AEA27A4" w:rsidR="00E27A77" w:rsidRPr="00460684" w:rsidRDefault="00E27A77" w:rsidP="002C13EC">
            <w:pPr>
              <w:pStyle w:val="TableRow"/>
              <w:rPr>
                <w:rFonts w:ascii="Comic Sans MS" w:hAnsi="Comic Sans MS"/>
              </w:rPr>
            </w:pPr>
          </w:p>
        </w:tc>
      </w:tr>
      <w:tr w:rsidR="00E27A77" w:rsidRPr="00460684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7C5DED49" w14:textId="46EA8069" w:rsidR="00E27A77" w:rsidRPr="00460684" w:rsidRDefault="002C13EC" w:rsidP="002C13EC">
            <w:pPr>
              <w:pStyle w:val="TableRow"/>
              <w:rPr>
                <w:rFonts w:ascii="Comic Sans MS" w:hAnsi="Comic Sans MS"/>
                <w:color w:val="auto"/>
              </w:rPr>
            </w:pPr>
            <w:r w:rsidRPr="00460684">
              <w:rPr>
                <w:rFonts w:ascii="Comic Sans MS" w:hAnsi="Comic Sans MS" w:cs="Arial"/>
                <w:color w:val="auto"/>
              </w:rPr>
              <w:t xml:space="preserve">Additional hours purchased </w:t>
            </w:r>
            <w:r w:rsidR="00460684">
              <w:rPr>
                <w:rFonts w:ascii="Comic Sans MS" w:hAnsi="Comic Sans MS" w:cs="Arial"/>
                <w:color w:val="auto"/>
              </w:rPr>
              <w:t xml:space="preserve">–available </w:t>
            </w:r>
            <w:r w:rsidRPr="00460684">
              <w:rPr>
                <w:rFonts w:ascii="Comic Sans MS" w:hAnsi="Comic Sans MS" w:cs="Arial"/>
                <w:color w:val="auto"/>
              </w:rPr>
              <w:t>hours</w:t>
            </w:r>
            <w:r w:rsidR="00460684">
              <w:rPr>
                <w:rFonts w:ascii="Comic Sans MS" w:hAnsi="Comic Sans MS" w:cs="Arial"/>
                <w:color w:val="auto"/>
              </w:rPr>
              <w:t xml:space="preserve"> agreed with parents/carers</w:t>
            </w:r>
            <w:r w:rsidRPr="00460684">
              <w:rPr>
                <w:rFonts w:ascii="Comic Sans MS" w:hAnsi="Comic Sans MS" w:cs="Arial"/>
                <w:color w:val="auto"/>
              </w:rPr>
              <w:t xml:space="preserve"> per week</w:t>
            </w:r>
            <w:r w:rsidR="00460684">
              <w:rPr>
                <w:rFonts w:ascii="Comic Sans MS" w:hAnsi="Comic Sans MS" w:cs="Arial"/>
                <w:color w:val="auto"/>
              </w:rPr>
              <w:t>.</w:t>
            </w:r>
          </w:p>
        </w:tc>
        <w:tc>
          <w:tcPr>
            <w:tcW w:w="1559" w:type="dxa"/>
            <w:vAlign w:val="center"/>
          </w:tcPr>
          <w:p w14:paraId="3A6513EA" w14:textId="3C5692F4" w:rsidR="00E27A77" w:rsidRPr="00460684" w:rsidRDefault="00460684" w:rsidP="002C13EC">
            <w:pPr>
              <w:pStyle w:val="TableRow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Hourly</w:t>
            </w:r>
          </w:p>
        </w:tc>
        <w:tc>
          <w:tcPr>
            <w:tcW w:w="1559" w:type="dxa"/>
            <w:vAlign w:val="center"/>
          </w:tcPr>
          <w:p w14:paraId="52B9BE5D" w14:textId="0E343D9B" w:rsidR="00E27A77" w:rsidRPr="00460684" w:rsidRDefault="00460684" w:rsidP="002C13EC">
            <w:pPr>
              <w:pStyle w:val="TableRow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£6.00</w:t>
            </w:r>
          </w:p>
        </w:tc>
        <w:tc>
          <w:tcPr>
            <w:tcW w:w="1482" w:type="dxa"/>
            <w:vAlign w:val="center"/>
          </w:tcPr>
          <w:p w14:paraId="3AC8E521" w14:textId="733E5063" w:rsidR="00E27A77" w:rsidRPr="00460684" w:rsidRDefault="002C13EC" w:rsidP="002C13EC">
            <w:pPr>
              <w:pStyle w:val="TableRow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£</w:t>
            </w:r>
            <w:r w:rsidR="00460684">
              <w:rPr>
                <w:rFonts w:ascii="Comic Sans MS" w:hAnsi="Comic Sans MS"/>
              </w:rPr>
              <w:t>18.00 per session</w:t>
            </w:r>
          </w:p>
        </w:tc>
      </w:tr>
      <w:tr w:rsidR="00001508" w:rsidRPr="00460684" w14:paraId="6A48F17C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7A767D16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2EA9BE1D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</w:p>
        </w:tc>
        <w:tc>
          <w:tcPr>
            <w:tcW w:w="1559" w:type="dxa"/>
            <w:vAlign w:val="center"/>
          </w:tcPr>
          <w:p w14:paraId="40EF2199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</w:p>
        </w:tc>
        <w:tc>
          <w:tcPr>
            <w:tcW w:w="1482" w:type="dxa"/>
            <w:vAlign w:val="center"/>
          </w:tcPr>
          <w:p w14:paraId="30E8B3DD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</w:p>
        </w:tc>
      </w:tr>
      <w:tr w:rsidR="00001508" w:rsidRPr="00460684" w14:paraId="6D5814A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5F4FC9E0" w14:textId="77777777" w:rsidR="00001508" w:rsidRDefault="00460684" w:rsidP="002C13EC">
            <w:pPr>
              <w:pStyle w:val="TableRow"/>
              <w:rPr>
                <w:rFonts w:ascii="Comic Sans MS" w:hAnsi="Comic Sans MS" w:cs="Arial"/>
                <w:color w:val="auto"/>
              </w:rPr>
            </w:pPr>
            <w:r>
              <w:rPr>
                <w:rFonts w:ascii="Comic Sans MS" w:hAnsi="Comic Sans MS" w:cs="Arial"/>
                <w:color w:val="auto"/>
              </w:rPr>
              <w:t>S</w:t>
            </w:r>
            <w:r w:rsidR="002C13EC" w:rsidRPr="00460684">
              <w:rPr>
                <w:rFonts w:ascii="Comic Sans MS" w:hAnsi="Comic Sans MS" w:cs="Arial"/>
                <w:color w:val="auto"/>
              </w:rPr>
              <w:t>nacks</w:t>
            </w:r>
            <w:r>
              <w:rPr>
                <w:rFonts w:ascii="Comic Sans MS" w:hAnsi="Comic Sans MS" w:cs="Arial"/>
                <w:color w:val="auto"/>
              </w:rPr>
              <w:t xml:space="preserve"> and drinks per session.</w:t>
            </w:r>
          </w:p>
          <w:p w14:paraId="0B6517D6" w14:textId="6447F4AF" w:rsidR="00460684" w:rsidRPr="00460684" w:rsidRDefault="00460684" w:rsidP="002C13EC">
            <w:pPr>
              <w:pStyle w:val="TableRow"/>
              <w:rPr>
                <w:rFonts w:ascii="Comic Sans MS" w:hAnsi="Comic Sans MS"/>
                <w:color w:val="auto"/>
              </w:rPr>
            </w:pPr>
            <w:r>
              <w:rPr>
                <w:rFonts w:ascii="Comic Sans MS" w:hAnsi="Comic Sans MS" w:cs="Arial"/>
                <w:color w:val="auto"/>
              </w:rPr>
              <w:t>Voluntary contribution.</w:t>
            </w:r>
          </w:p>
        </w:tc>
        <w:tc>
          <w:tcPr>
            <w:tcW w:w="1559" w:type="dxa"/>
            <w:vAlign w:val="center"/>
          </w:tcPr>
          <w:p w14:paraId="405034E6" w14:textId="2F088BA0" w:rsidR="00001508" w:rsidRPr="00460684" w:rsidRDefault="00460684" w:rsidP="002C13EC">
            <w:pPr>
              <w:pStyle w:val="TableRow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Each session</w:t>
            </w:r>
          </w:p>
        </w:tc>
        <w:tc>
          <w:tcPr>
            <w:tcW w:w="1559" w:type="dxa"/>
            <w:vAlign w:val="center"/>
          </w:tcPr>
          <w:p w14:paraId="600A3252" w14:textId="6CBAC46D" w:rsidR="00001508" w:rsidRPr="00460684" w:rsidRDefault="003819CE" w:rsidP="002C13EC">
            <w:pPr>
              <w:pStyle w:val="TableRow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£0.50</w:t>
            </w:r>
          </w:p>
        </w:tc>
        <w:tc>
          <w:tcPr>
            <w:tcW w:w="1482" w:type="dxa"/>
            <w:vAlign w:val="center"/>
          </w:tcPr>
          <w:p w14:paraId="02395AAB" w14:textId="1556A086" w:rsidR="00001508" w:rsidRPr="00460684" w:rsidRDefault="002C13EC" w:rsidP="002C13EC">
            <w:pPr>
              <w:pStyle w:val="TableRow"/>
              <w:rPr>
                <w:rFonts w:ascii="Comic Sans MS" w:hAnsi="Comic Sans MS"/>
              </w:rPr>
            </w:pPr>
            <w:r w:rsidRPr="00460684">
              <w:rPr>
                <w:rFonts w:ascii="Comic Sans MS" w:hAnsi="Comic Sans MS"/>
              </w:rPr>
              <w:t>£</w:t>
            </w:r>
            <w:r w:rsidR="003819CE">
              <w:rPr>
                <w:rFonts w:ascii="Comic Sans MS" w:hAnsi="Comic Sans MS"/>
              </w:rPr>
              <w:t>0.50</w:t>
            </w:r>
          </w:p>
        </w:tc>
      </w:tr>
      <w:tr w:rsidR="00001508" w:rsidRPr="00460684" w14:paraId="2FC236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671D5642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6B832207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</w:p>
        </w:tc>
        <w:tc>
          <w:tcPr>
            <w:tcW w:w="1559" w:type="dxa"/>
            <w:vAlign w:val="center"/>
          </w:tcPr>
          <w:p w14:paraId="20BD50A5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</w:p>
        </w:tc>
        <w:tc>
          <w:tcPr>
            <w:tcW w:w="1482" w:type="dxa"/>
            <w:vAlign w:val="center"/>
          </w:tcPr>
          <w:p w14:paraId="19CB8536" w14:textId="77777777" w:rsidR="00001508" w:rsidRPr="00460684" w:rsidRDefault="00001508" w:rsidP="002C13EC">
            <w:pPr>
              <w:pStyle w:val="TableRow"/>
              <w:rPr>
                <w:rFonts w:ascii="Comic Sans MS" w:hAnsi="Comic Sans MS"/>
              </w:rPr>
            </w:pPr>
          </w:p>
        </w:tc>
      </w:tr>
    </w:tbl>
    <w:p w14:paraId="3CD314AF" w14:textId="77777777" w:rsidR="005B1150" w:rsidRPr="00460684" w:rsidRDefault="005B1150" w:rsidP="002C13EC">
      <w:pPr>
        <w:pStyle w:val="NoSpacing"/>
        <w:rPr>
          <w:rFonts w:ascii="Comic Sans MS" w:hAnsi="Comic Sans MS"/>
          <w:b/>
          <w:bCs/>
        </w:rPr>
      </w:pPr>
    </w:p>
    <w:p w14:paraId="1BD660E0" w14:textId="07503216" w:rsidR="002C13EC" w:rsidRPr="00460684" w:rsidRDefault="003819CE" w:rsidP="002C13EC">
      <w:pPr>
        <w:pStyle w:val="NoSpacing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Parents and Carers can apply for </w:t>
      </w:r>
      <w:r w:rsidR="002C13EC" w:rsidRPr="00460684">
        <w:rPr>
          <w:rFonts w:ascii="Comic Sans MS" w:hAnsi="Comic Sans MS"/>
          <w:b/>
          <w:bCs/>
        </w:rPr>
        <w:t>Tax Free Childcare or Universal Credit Childcare to claim back some of the costs</w:t>
      </w:r>
      <w:r>
        <w:rPr>
          <w:rFonts w:ascii="Comic Sans MS" w:hAnsi="Comic Sans MS"/>
          <w:b/>
          <w:bCs/>
        </w:rPr>
        <w:t>. Please speak to the pre-school Manager for further information and guidance.</w:t>
      </w:r>
    </w:p>
    <w:p w14:paraId="1E7A8448" w14:textId="77777777" w:rsidR="00661D6F" w:rsidRPr="00460684" w:rsidRDefault="00661D6F" w:rsidP="002C13EC">
      <w:pPr>
        <w:rPr>
          <w:rFonts w:ascii="Comic Sans MS" w:hAnsi="Comic Sans MS"/>
        </w:rPr>
      </w:pPr>
    </w:p>
    <w:sectPr w:rsidR="00661D6F" w:rsidRPr="00460684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77F19" w14:textId="77777777" w:rsidR="00845518" w:rsidRDefault="00845518" w:rsidP="002B6D93">
      <w:r>
        <w:separator/>
      </w:r>
    </w:p>
    <w:p w14:paraId="3353E01D" w14:textId="77777777" w:rsidR="00845518" w:rsidRDefault="00845518"/>
  </w:endnote>
  <w:endnote w:type="continuationSeparator" w:id="0">
    <w:p w14:paraId="5443DE1A" w14:textId="77777777" w:rsidR="00845518" w:rsidRDefault="00845518" w:rsidP="002B6D93">
      <w:r>
        <w:continuationSeparator/>
      </w:r>
    </w:p>
    <w:p w14:paraId="4AAC6CED" w14:textId="77777777" w:rsidR="00845518" w:rsidRDefault="00845518"/>
  </w:endnote>
  <w:endnote w:type="continuationNotice" w:id="1">
    <w:p w14:paraId="2C7C290A" w14:textId="77777777" w:rsidR="00845518" w:rsidRDefault="008455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41444D22" w:rsidR="00DA0AD5" w:rsidRPr="006E6ADB" w:rsidRDefault="00DA0AD5" w:rsidP="003819CE">
    <w:pPr>
      <w:tabs>
        <w:tab w:val="left" w:pos="7088"/>
      </w:tabs>
      <w:spacing w:before="240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D0999" w14:textId="77777777" w:rsidR="00845518" w:rsidRDefault="00845518" w:rsidP="002B6D93">
      <w:r>
        <w:separator/>
      </w:r>
    </w:p>
  </w:footnote>
  <w:footnote w:type="continuationSeparator" w:id="0">
    <w:p w14:paraId="1B8D1CA6" w14:textId="77777777" w:rsidR="00845518" w:rsidRDefault="00845518" w:rsidP="002B6D93">
      <w:r>
        <w:continuationSeparator/>
      </w:r>
    </w:p>
    <w:p w14:paraId="0F90DD75" w14:textId="77777777" w:rsidR="00845518" w:rsidRDefault="00845518"/>
  </w:footnote>
  <w:footnote w:type="continuationNotice" w:id="1">
    <w:p w14:paraId="7F35959B" w14:textId="77777777" w:rsidR="00845518" w:rsidRDefault="008455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06DBD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37FB4"/>
    <w:rsid w:val="00342F8B"/>
    <w:rsid w:val="00356F65"/>
    <w:rsid w:val="00361752"/>
    <w:rsid w:val="00374981"/>
    <w:rsid w:val="0037683A"/>
    <w:rsid w:val="003810D8"/>
    <w:rsid w:val="003819CE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0684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45518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624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Jan Green</cp:lastModifiedBy>
  <cp:revision>2</cp:revision>
  <cp:lastPrinted>2013-07-12T02:35:00Z</cp:lastPrinted>
  <dcterms:created xsi:type="dcterms:W3CDTF">2025-11-04T14:10:00Z</dcterms:created>
  <dcterms:modified xsi:type="dcterms:W3CDTF">2025-11-04T14:10:00Z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