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0DF5" w14:textId="77777777" w:rsidR="00794034" w:rsidRPr="00794034" w:rsidRDefault="00794034" w:rsidP="00794034">
      <w:pPr>
        <w:jc w:val="center"/>
        <w:rPr>
          <w:rFonts w:ascii="Comic Sans MS" w:hAnsi="Comic Sans MS" w:cstheme="minorHAnsi"/>
          <w:b/>
          <w:sz w:val="32"/>
          <w:szCs w:val="32"/>
          <w:u w:val="single"/>
        </w:rPr>
      </w:pPr>
      <w:r w:rsidRPr="00794034">
        <w:rPr>
          <w:rFonts w:ascii="Comic Sans MS" w:hAnsi="Comic Sans MS" w:cstheme="minorHAnsi"/>
          <w:b/>
          <w:sz w:val="32"/>
          <w:szCs w:val="32"/>
          <w:u w:val="single"/>
        </w:rPr>
        <w:t>Collingwood Pre-school</w:t>
      </w:r>
    </w:p>
    <w:p w14:paraId="0E926EA9" w14:textId="77777777" w:rsidR="00794034" w:rsidRDefault="00794034" w:rsidP="009C252C">
      <w:pPr>
        <w:pStyle w:val="Heading1"/>
      </w:pPr>
    </w:p>
    <w:p w14:paraId="47F9454E" w14:textId="72E321BE" w:rsidR="00C54357" w:rsidRPr="00794034" w:rsidRDefault="00FF0C17" w:rsidP="009C252C">
      <w:pPr>
        <w:pStyle w:val="Heading1"/>
        <w:rPr>
          <w:rFonts w:ascii="Comic Sans MS" w:hAnsi="Comic Sans MS"/>
          <w:sz w:val="20"/>
          <w:szCs w:val="20"/>
        </w:rPr>
      </w:pPr>
      <w:r w:rsidRPr="00794034">
        <w:rPr>
          <w:rFonts w:ascii="Comic Sans MS" w:hAnsi="Comic Sans MS"/>
          <w:sz w:val="20"/>
          <w:szCs w:val="20"/>
        </w:rPr>
        <w:t xml:space="preserve">The Best for </w:t>
      </w:r>
      <w:r w:rsidR="00153A34" w:rsidRPr="00794034">
        <w:rPr>
          <w:rFonts w:ascii="Comic Sans MS" w:hAnsi="Comic Sans MS"/>
          <w:sz w:val="20"/>
          <w:szCs w:val="20"/>
        </w:rPr>
        <w:t xml:space="preserve">Every Child - </w:t>
      </w:r>
      <w:r w:rsidR="00C54357" w:rsidRPr="00794034">
        <w:rPr>
          <w:rFonts w:ascii="Comic Sans MS" w:hAnsi="Comic Sans MS"/>
          <w:sz w:val="20"/>
          <w:szCs w:val="20"/>
        </w:rPr>
        <w:t xml:space="preserve">Leadership and </w:t>
      </w:r>
      <w:r w:rsidR="009C252C" w:rsidRPr="00794034">
        <w:rPr>
          <w:rFonts w:ascii="Comic Sans MS" w:hAnsi="Comic Sans MS"/>
          <w:sz w:val="20"/>
          <w:szCs w:val="20"/>
        </w:rPr>
        <w:t>m</w:t>
      </w:r>
      <w:r w:rsidR="00C54357" w:rsidRPr="00794034">
        <w:rPr>
          <w:rFonts w:ascii="Comic Sans MS" w:hAnsi="Comic Sans MS"/>
          <w:sz w:val="20"/>
          <w:szCs w:val="20"/>
        </w:rPr>
        <w:t xml:space="preserve">anagement </w:t>
      </w:r>
    </w:p>
    <w:p w14:paraId="40E4A18B" w14:textId="77777777" w:rsidR="00830F0D" w:rsidRPr="00794034" w:rsidRDefault="00830F0D" w:rsidP="00C54357">
      <w:pPr>
        <w:rPr>
          <w:rFonts w:ascii="Comic Sans MS" w:hAnsi="Comic Sans MS" w:cs="Arial"/>
          <w:sz w:val="20"/>
        </w:rPr>
      </w:pPr>
    </w:p>
    <w:p w14:paraId="7227F66B" w14:textId="77777777" w:rsidR="00852038" w:rsidRPr="00794034" w:rsidRDefault="00852038" w:rsidP="003902C0">
      <w:pPr>
        <w:shd w:val="clear" w:color="auto" w:fill="FFFFFF"/>
        <w:rPr>
          <w:rFonts w:ascii="Comic Sans MS" w:eastAsia="Times New Roman" w:hAnsi="Comic Sans MS" w:cs="Arial"/>
          <w:color w:val="0B0C0C"/>
          <w:sz w:val="20"/>
          <w:lang w:eastAsia="en-GB"/>
        </w:rPr>
      </w:pPr>
      <w:r w:rsidRPr="00794034">
        <w:rPr>
          <w:rFonts w:ascii="Comic Sans MS" w:eastAsia="Times New Roman" w:hAnsi="Comic Sans MS" w:cs="Arial"/>
          <w:color w:val="0B0C0C"/>
          <w:sz w:val="20"/>
          <w:lang w:eastAsia="en-GB"/>
        </w:rPr>
        <w:t>All children deserve to have an equal chance of success.</w:t>
      </w:r>
    </w:p>
    <w:p w14:paraId="022563A1" w14:textId="77777777" w:rsidR="00852038" w:rsidRPr="00794034" w:rsidRDefault="00852038" w:rsidP="003902C0">
      <w:pPr>
        <w:shd w:val="clear" w:color="auto" w:fill="FFFFFF"/>
        <w:rPr>
          <w:rFonts w:ascii="Comic Sans MS" w:eastAsia="Times New Roman" w:hAnsi="Comic Sans MS" w:cs="Arial"/>
          <w:color w:val="0B0C0C"/>
          <w:sz w:val="20"/>
          <w:lang w:eastAsia="en-GB"/>
        </w:rPr>
      </w:pPr>
      <w:r w:rsidRPr="00794034">
        <w:rPr>
          <w:rFonts w:ascii="Comic Sans MS" w:eastAsia="Times New Roman" w:hAnsi="Comic Sans MS" w:cs="Arial"/>
          <w:color w:val="0B0C0C"/>
          <w:sz w:val="20"/>
          <w:lang w:eastAsia="en-GB"/>
        </w:rPr>
        <w:t>High-quality early education is good for all children. It is especially important for children from disadvantaged backgrounds.</w:t>
      </w:r>
    </w:p>
    <w:p w14:paraId="6F6BDB98" w14:textId="1C46704C" w:rsidR="00852038" w:rsidRPr="00794034" w:rsidRDefault="00852038" w:rsidP="003902C0">
      <w:pPr>
        <w:shd w:val="clear" w:color="auto" w:fill="FFFFFF"/>
        <w:rPr>
          <w:rFonts w:ascii="Comic Sans MS" w:eastAsia="Times New Roman" w:hAnsi="Comic Sans MS" w:cs="Arial"/>
          <w:color w:val="0B0C0C"/>
          <w:sz w:val="20"/>
          <w:lang w:eastAsia="en-GB"/>
        </w:rPr>
      </w:pPr>
      <w:r w:rsidRPr="00794034">
        <w:rPr>
          <w:rFonts w:ascii="Comic Sans MS" w:eastAsia="Times New Roman" w:hAnsi="Comic Sans MS" w:cs="Arial"/>
          <w:color w:val="0B0C0C"/>
          <w:sz w:val="20"/>
          <w:lang w:eastAsia="en-GB"/>
        </w:rPr>
        <w:t>When they start school, children from disadvantaged backgrounds are, on average, 4 month</w:t>
      </w:r>
      <w:r w:rsidR="00600D4E" w:rsidRPr="00794034">
        <w:rPr>
          <w:rFonts w:ascii="Comic Sans MS" w:eastAsia="Times New Roman" w:hAnsi="Comic Sans MS" w:cs="Arial"/>
          <w:color w:val="0B0C0C"/>
          <w:sz w:val="20"/>
          <w:lang w:eastAsia="en-GB"/>
        </w:rPr>
        <w:t>s</w:t>
      </w:r>
      <w:r w:rsidRPr="00794034">
        <w:rPr>
          <w:rFonts w:ascii="Comic Sans MS" w:eastAsia="Times New Roman" w:hAnsi="Comic Sans MS" w:cs="Arial"/>
          <w:color w:val="0B0C0C"/>
          <w:sz w:val="20"/>
          <w:lang w:eastAsia="en-GB"/>
        </w:rPr>
        <w:t> behind their peers. We need to do more to narrow that gap.</w:t>
      </w:r>
    </w:p>
    <w:p w14:paraId="2C78A738" w14:textId="77777777" w:rsidR="00852038" w:rsidRPr="00794034" w:rsidRDefault="00852038" w:rsidP="003902C0">
      <w:pPr>
        <w:shd w:val="clear" w:color="auto" w:fill="FFFFFF"/>
        <w:rPr>
          <w:rFonts w:ascii="Comic Sans MS" w:eastAsia="Times New Roman" w:hAnsi="Comic Sans MS" w:cs="Arial"/>
          <w:color w:val="0B0C0C"/>
          <w:sz w:val="20"/>
          <w:lang w:eastAsia="en-GB"/>
        </w:rPr>
      </w:pPr>
      <w:r w:rsidRPr="00794034">
        <w:rPr>
          <w:rFonts w:ascii="Comic Sans MS" w:eastAsia="Times New Roman" w:hAnsi="Comic Sans MS" w:cs="Arial"/>
          <w:color w:val="0B0C0C"/>
          <w:sz w:val="20"/>
          <w:lang w:eastAsia="en-GB"/>
        </w:rPr>
        <w:t>Children who have lived through difficult experiences can begin to grow stronger when they experience high-quality early education and care.</w:t>
      </w:r>
    </w:p>
    <w:p w14:paraId="3D16A9BA" w14:textId="0D24FA3D" w:rsidR="00852038" w:rsidRDefault="00852038" w:rsidP="003902C0">
      <w:pPr>
        <w:shd w:val="clear" w:color="auto" w:fill="FFFFFF"/>
        <w:rPr>
          <w:rFonts w:eastAsia="Times New Roman" w:cs="Arial"/>
          <w:color w:val="0B0C0C"/>
          <w:szCs w:val="24"/>
          <w:lang w:eastAsia="en-GB"/>
        </w:rPr>
      </w:pPr>
      <w:r w:rsidRPr="00794034">
        <w:rPr>
          <w:rFonts w:ascii="Comic Sans MS" w:eastAsia="Times New Roman" w:hAnsi="Comic Sans MS" w:cs="Arial"/>
          <w:color w:val="0B0C0C"/>
          <w:sz w:val="20"/>
          <w:lang w:eastAsia="en-GB"/>
        </w:rPr>
        <w:t>High-quality early education and care is inclusive. Children’s special educational needs and disabilities (SEND) are identified quickly. All children promptly receive any extra help they need, so they can progress well in their learning</w:t>
      </w:r>
      <w:r w:rsidRPr="00B01301">
        <w:rPr>
          <w:rFonts w:eastAsia="Times New Roman" w:cs="Arial"/>
          <w:color w:val="0B0C0C"/>
          <w:szCs w:val="24"/>
          <w:lang w:eastAsia="en-GB"/>
        </w:rPr>
        <w:t>.</w:t>
      </w:r>
    </w:p>
    <w:p w14:paraId="0EA32980" w14:textId="77777777" w:rsidR="003902C0" w:rsidRPr="00852038" w:rsidRDefault="003902C0" w:rsidP="003902C0">
      <w:pPr>
        <w:shd w:val="clear" w:color="auto" w:fill="FFFFFF"/>
        <w:rPr>
          <w:rFonts w:eastAsia="Times New Roman" w:cs="Arial"/>
          <w:color w:val="0B0C0C"/>
          <w:szCs w:val="24"/>
          <w:lang w:eastAsia="en-GB"/>
        </w:rPr>
      </w:pPr>
    </w:p>
    <w:tbl>
      <w:tblPr>
        <w:tblStyle w:val="TableGrid"/>
        <w:tblW w:w="14913" w:type="dxa"/>
        <w:tblInd w:w="-34" w:type="dxa"/>
        <w:tblLayout w:type="fixed"/>
        <w:tblLook w:val="04A0" w:firstRow="1" w:lastRow="0" w:firstColumn="1" w:lastColumn="0" w:noHBand="0" w:noVBand="1"/>
      </w:tblPr>
      <w:tblGrid>
        <w:gridCol w:w="5163"/>
        <w:gridCol w:w="3938"/>
        <w:gridCol w:w="1985"/>
        <w:gridCol w:w="2126"/>
        <w:gridCol w:w="1701"/>
      </w:tblGrid>
      <w:tr w:rsidR="00654F1C" w14:paraId="6DDEB49E" w14:textId="77777777" w:rsidTr="00791DBE">
        <w:trPr>
          <w:trHeight w:val="877"/>
          <w:tblHeader/>
        </w:trPr>
        <w:tc>
          <w:tcPr>
            <w:tcW w:w="5163" w:type="dxa"/>
            <w:shd w:val="clear" w:color="auto" w:fill="F2F2F2" w:themeFill="background1" w:themeFillShade="F2"/>
          </w:tcPr>
          <w:p w14:paraId="704B156E" w14:textId="77777777" w:rsidR="00654F1C" w:rsidRPr="00794034" w:rsidRDefault="00654F1C" w:rsidP="006B1782">
            <w:pPr>
              <w:rPr>
                <w:rFonts w:ascii="Comic Sans MS" w:hAnsi="Comic Sans MS" w:cs="Arial"/>
                <w:b/>
                <w:szCs w:val="24"/>
              </w:rPr>
            </w:pPr>
            <w:r w:rsidRPr="00794034">
              <w:rPr>
                <w:rFonts w:ascii="Comic Sans MS" w:hAnsi="Comic Sans MS" w:cs="Arial"/>
                <w:b/>
                <w:szCs w:val="24"/>
              </w:rPr>
              <w:t>Areas to consider about your setting</w:t>
            </w:r>
          </w:p>
        </w:tc>
        <w:tc>
          <w:tcPr>
            <w:tcW w:w="3938" w:type="dxa"/>
            <w:shd w:val="clear" w:color="auto" w:fill="F2F2F2" w:themeFill="background1" w:themeFillShade="F2"/>
          </w:tcPr>
          <w:p w14:paraId="0B820A6F" w14:textId="77777777" w:rsidR="00654F1C" w:rsidRPr="00794034" w:rsidRDefault="00654F1C" w:rsidP="006B1782">
            <w:pPr>
              <w:rPr>
                <w:rFonts w:ascii="Comic Sans MS" w:hAnsi="Comic Sans MS" w:cs="Arial"/>
                <w:b/>
                <w:szCs w:val="24"/>
              </w:rPr>
            </w:pPr>
            <w:r w:rsidRPr="00794034">
              <w:rPr>
                <w:rFonts w:ascii="Comic Sans MS" w:hAnsi="Comic Sans MS" w:cs="Arial"/>
                <w:b/>
                <w:szCs w:val="24"/>
              </w:rPr>
              <w:t>Supporting evidence</w:t>
            </w:r>
          </w:p>
        </w:tc>
        <w:tc>
          <w:tcPr>
            <w:tcW w:w="1985" w:type="dxa"/>
            <w:shd w:val="clear" w:color="auto" w:fill="F2F2F2" w:themeFill="background1" w:themeFillShade="F2"/>
          </w:tcPr>
          <w:p w14:paraId="1B697655" w14:textId="08C1EEEA" w:rsidR="00654F1C" w:rsidRPr="00794034" w:rsidRDefault="00492FA6" w:rsidP="006B1782">
            <w:pPr>
              <w:rPr>
                <w:rFonts w:ascii="Comic Sans MS" w:hAnsi="Comic Sans MS" w:cs="Arial"/>
                <w:b/>
                <w:szCs w:val="24"/>
              </w:rPr>
            </w:pPr>
            <w:r w:rsidRPr="00794034">
              <w:rPr>
                <w:rFonts w:ascii="Comic Sans MS" w:hAnsi="Comic Sans MS" w:cs="Arial"/>
                <w:b/>
                <w:szCs w:val="24"/>
              </w:rPr>
              <w:t>Links to support and identify improvements</w:t>
            </w:r>
          </w:p>
        </w:tc>
        <w:tc>
          <w:tcPr>
            <w:tcW w:w="2126" w:type="dxa"/>
            <w:shd w:val="clear" w:color="auto" w:fill="F2F2F2" w:themeFill="background1" w:themeFillShade="F2"/>
          </w:tcPr>
          <w:p w14:paraId="16D70657" w14:textId="701CC975" w:rsidR="00654F1C" w:rsidRPr="00794034" w:rsidRDefault="00654F1C" w:rsidP="006B1782">
            <w:pPr>
              <w:rPr>
                <w:rFonts w:ascii="Comic Sans MS" w:hAnsi="Comic Sans MS" w:cs="Arial"/>
                <w:b/>
                <w:szCs w:val="24"/>
              </w:rPr>
            </w:pPr>
            <w:r w:rsidRPr="00794034">
              <w:rPr>
                <w:rFonts w:ascii="Comic Sans MS" w:hAnsi="Comic Sans MS" w:cs="Arial"/>
                <w:b/>
                <w:szCs w:val="24"/>
              </w:rPr>
              <w:t xml:space="preserve">Actions you have identified </w:t>
            </w:r>
          </w:p>
        </w:tc>
        <w:tc>
          <w:tcPr>
            <w:tcW w:w="1701" w:type="dxa"/>
            <w:shd w:val="clear" w:color="auto" w:fill="F2F2F2" w:themeFill="background1" w:themeFillShade="F2"/>
          </w:tcPr>
          <w:p w14:paraId="521AEC0E" w14:textId="77777777" w:rsidR="00654F1C" w:rsidRPr="00794034" w:rsidRDefault="00654F1C" w:rsidP="006B1782">
            <w:pPr>
              <w:rPr>
                <w:rFonts w:ascii="Comic Sans MS" w:hAnsi="Comic Sans MS" w:cs="Arial"/>
                <w:b/>
                <w:szCs w:val="24"/>
              </w:rPr>
            </w:pPr>
            <w:r w:rsidRPr="00794034">
              <w:rPr>
                <w:rFonts w:ascii="Comic Sans MS" w:hAnsi="Comic Sans MS" w:cs="Arial"/>
                <w:b/>
                <w:szCs w:val="24"/>
              </w:rPr>
              <w:t xml:space="preserve">Date actions need to be completed </w:t>
            </w:r>
          </w:p>
        </w:tc>
      </w:tr>
      <w:tr w:rsidR="00B706D8" w:rsidRPr="00D20681" w14:paraId="1AAE6394" w14:textId="77777777" w:rsidTr="00791DBE">
        <w:tc>
          <w:tcPr>
            <w:tcW w:w="5163" w:type="dxa"/>
            <w:shd w:val="clear" w:color="auto" w:fill="D9D9D9" w:themeFill="background1" w:themeFillShade="D9"/>
            <w:tcMar>
              <w:bottom w:w="113" w:type="dxa"/>
            </w:tcMar>
          </w:tcPr>
          <w:p w14:paraId="1D2DA2D4" w14:textId="05803D46" w:rsidR="00B706D8" w:rsidRPr="00794034" w:rsidRDefault="00B706D8" w:rsidP="00B706D8">
            <w:pPr>
              <w:autoSpaceDE w:val="0"/>
              <w:autoSpaceDN w:val="0"/>
              <w:adjustRightInd w:val="0"/>
              <w:rPr>
                <w:rStyle w:val="Strong"/>
                <w:rFonts w:ascii="Comic Sans MS" w:hAnsi="Comic Sans MS" w:cs="Arial"/>
                <w:szCs w:val="24"/>
              </w:rPr>
            </w:pPr>
            <w:r w:rsidRPr="00794034">
              <w:rPr>
                <w:rStyle w:val="Strong"/>
                <w:rFonts w:ascii="Comic Sans MS" w:hAnsi="Comic Sans MS" w:cs="Arial"/>
                <w:szCs w:val="24"/>
              </w:rPr>
              <w:t>Policies, Procedures, and Compliance</w:t>
            </w:r>
          </w:p>
        </w:tc>
        <w:tc>
          <w:tcPr>
            <w:tcW w:w="3938" w:type="dxa"/>
            <w:shd w:val="clear" w:color="auto" w:fill="D9D9D9" w:themeFill="background1" w:themeFillShade="D9"/>
            <w:tcMar>
              <w:bottom w:w="113" w:type="dxa"/>
            </w:tcMar>
          </w:tcPr>
          <w:p w14:paraId="7ACC6A77" w14:textId="77777777" w:rsidR="00B706D8" w:rsidRPr="00794034" w:rsidRDefault="00B706D8" w:rsidP="00B706D8">
            <w:pPr>
              <w:rPr>
                <w:rFonts w:ascii="Comic Sans MS" w:hAnsi="Comic Sans MS"/>
                <w:b/>
                <w:bCs/>
                <w:szCs w:val="24"/>
              </w:rPr>
            </w:pPr>
          </w:p>
        </w:tc>
        <w:tc>
          <w:tcPr>
            <w:tcW w:w="1985" w:type="dxa"/>
            <w:shd w:val="clear" w:color="auto" w:fill="D9D9D9" w:themeFill="background1" w:themeFillShade="D9"/>
            <w:tcMar>
              <w:bottom w:w="113" w:type="dxa"/>
            </w:tcMar>
          </w:tcPr>
          <w:p w14:paraId="0F1D5410" w14:textId="77777777" w:rsidR="00B706D8" w:rsidRPr="00794034" w:rsidRDefault="00B706D8" w:rsidP="00B706D8">
            <w:pPr>
              <w:rPr>
                <w:rFonts w:ascii="Comic Sans MS" w:hAnsi="Comic Sans MS"/>
                <w:b/>
                <w:bCs/>
                <w:szCs w:val="24"/>
              </w:rPr>
            </w:pPr>
          </w:p>
        </w:tc>
        <w:tc>
          <w:tcPr>
            <w:tcW w:w="2126" w:type="dxa"/>
            <w:shd w:val="clear" w:color="auto" w:fill="D9D9D9" w:themeFill="background1" w:themeFillShade="D9"/>
            <w:tcMar>
              <w:bottom w:w="113" w:type="dxa"/>
            </w:tcMar>
          </w:tcPr>
          <w:p w14:paraId="732EB4F6" w14:textId="77777777" w:rsidR="00B706D8" w:rsidRPr="00D20681" w:rsidRDefault="00B706D8" w:rsidP="00B706D8">
            <w:pPr>
              <w:rPr>
                <w:b/>
                <w:bCs/>
                <w:szCs w:val="24"/>
              </w:rPr>
            </w:pPr>
          </w:p>
        </w:tc>
        <w:tc>
          <w:tcPr>
            <w:tcW w:w="1701" w:type="dxa"/>
            <w:shd w:val="clear" w:color="auto" w:fill="D9D9D9" w:themeFill="background1" w:themeFillShade="D9"/>
            <w:tcMar>
              <w:bottom w:w="113" w:type="dxa"/>
            </w:tcMar>
          </w:tcPr>
          <w:p w14:paraId="61E148B0" w14:textId="77777777" w:rsidR="00B706D8" w:rsidRPr="00D20681" w:rsidRDefault="00B706D8" w:rsidP="00B706D8">
            <w:pPr>
              <w:rPr>
                <w:b/>
                <w:bCs/>
                <w:szCs w:val="24"/>
              </w:rPr>
            </w:pPr>
          </w:p>
        </w:tc>
      </w:tr>
      <w:tr w:rsidR="00794034" w14:paraId="55054877" w14:textId="77777777" w:rsidTr="00791DBE">
        <w:tc>
          <w:tcPr>
            <w:tcW w:w="5163" w:type="dxa"/>
            <w:tcMar>
              <w:bottom w:w="113" w:type="dxa"/>
            </w:tcMar>
          </w:tcPr>
          <w:p w14:paraId="52C58BE8" w14:textId="1BE237FF" w:rsidR="00794034" w:rsidRPr="00794034" w:rsidRDefault="00794034" w:rsidP="00794034">
            <w:pPr>
              <w:autoSpaceDE w:val="0"/>
              <w:autoSpaceDN w:val="0"/>
              <w:adjustRightInd w:val="0"/>
              <w:rPr>
                <w:rStyle w:val="Strong"/>
                <w:rFonts w:ascii="Comic Sans MS" w:hAnsi="Comic Sans MS" w:cs="Arial"/>
                <w:b w:val="0"/>
                <w:bCs w:val="0"/>
                <w:sz w:val="20"/>
                <w:szCs w:val="20"/>
              </w:rPr>
            </w:pPr>
            <w:r w:rsidRPr="00794034">
              <w:rPr>
                <w:rFonts w:ascii="Comic Sans MS" w:hAnsi="Comic Sans MS" w:cs="Arial"/>
                <w:sz w:val="20"/>
                <w:szCs w:val="20"/>
              </w:rPr>
              <w:t>Have you ensured that you have robust policies and procedures which are known by all practitioners and evident in practice?</w:t>
            </w:r>
          </w:p>
        </w:tc>
        <w:tc>
          <w:tcPr>
            <w:tcW w:w="3938" w:type="dxa"/>
            <w:tcMar>
              <w:bottom w:w="113" w:type="dxa"/>
            </w:tcMar>
          </w:tcPr>
          <w:p w14:paraId="3F19F242" w14:textId="6D34B9E3" w:rsidR="00794034" w:rsidRDefault="00794034" w:rsidP="00794034">
            <w:pPr>
              <w:rPr>
                <w:rFonts w:ascii="Comic Sans MS" w:hAnsi="Comic Sans MS" w:cstheme="minorHAnsi"/>
                <w:sz w:val="20"/>
                <w:szCs w:val="20"/>
              </w:rPr>
            </w:pPr>
            <w:r w:rsidRPr="00794034">
              <w:rPr>
                <w:rFonts w:ascii="Comic Sans MS" w:hAnsi="Comic Sans MS" w:cstheme="minorHAnsi"/>
                <w:sz w:val="20"/>
                <w:szCs w:val="20"/>
              </w:rPr>
              <w:t xml:space="preserve">Our setting has a robust system in place and follows </w:t>
            </w:r>
            <w:r>
              <w:rPr>
                <w:rFonts w:ascii="Comic Sans MS" w:hAnsi="Comic Sans MS" w:cstheme="minorHAnsi"/>
                <w:sz w:val="20"/>
                <w:szCs w:val="20"/>
              </w:rPr>
              <w:t>an annualy review schedule.</w:t>
            </w:r>
          </w:p>
          <w:p w14:paraId="27181A7B" w14:textId="177CB56D" w:rsidR="00794034" w:rsidRPr="00794034" w:rsidRDefault="00794034" w:rsidP="00794034">
            <w:pPr>
              <w:rPr>
                <w:rFonts w:ascii="Comic Sans MS" w:hAnsi="Comic Sans MS" w:cstheme="minorHAnsi"/>
                <w:sz w:val="20"/>
                <w:szCs w:val="20"/>
              </w:rPr>
            </w:pPr>
            <w:r>
              <w:rPr>
                <w:rFonts w:ascii="Comic Sans MS" w:hAnsi="Comic Sans MS" w:cstheme="minorHAnsi"/>
                <w:sz w:val="20"/>
                <w:szCs w:val="20"/>
              </w:rPr>
              <w:t>All practitioners sign to say they have read and understood our policies and procedures.</w:t>
            </w:r>
          </w:p>
          <w:p w14:paraId="7F951446" w14:textId="4174F6A6" w:rsidR="00794034" w:rsidRPr="0039422E" w:rsidRDefault="00794034" w:rsidP="001732B1">
            <w:pPr>
              <w:rPr>
                <w:rFonts w:ascii="Comic Sans MS" w:hAnsi="Comic Sans MS" w:cstheme="minorHAnsi"/>
                <w:sz w:val="20"/>
                <w:szCs w:val="20"/>
              </w:rPr>
            </w:pPr>
            <w:r w:rsidRPr="00794034">
              <w:rPr>
                <w:rFonts w:ascii="Comic Sans MS" w:hAnsi="Comic Sans MS" w:cstheme="minorHAnsi"/>
                <w:sz w:val="20"/>
                <w:szCs w:val="20"/>
              </w:rPr>
              <w:t>All new staff undergo a probationary period of six months which allows for</w:t>
            </w:r>
            <w:r>
              <w:rPr>
                <w:rFonts w:cstheme="minorHAnsi"/>
                <w:szCs w:val="24"/>
              </w:rPr>
              <w:t xml:space="preserve"> </w:t>
            </w:r>
            <w:r w:rsidRPr="001732B1">
              <w:rPr>
                <w:rFonts w:ascii="Comic Sans MS" w:hAnsi="Comic Sans MS" w:cstheme="minorHAnsi"/>
                <w:sz w:val="20"/>
                <w:szCs w:val="20"/>
              </w:rPr>
              <w:lastRenderedPageBreak/>
              <w:t xml:space="preserve">regular meetings and support from all the staff team. </w:t>
            </w:r>
            <w:r w:rsidR="001732B1">
              <w:rPr>
                <w:rFonts w:ascii="Comic Sans MS" w:hAnsi="Comic Sans MS" w:cstheme="minorHAnsi"/>
                <w:sz w:val="20"/>
                <w:szCs w:val="20"/>
              </w:rPr>
              <w:t>This ensures an understanding and implementation of policies and procedures in practice.</w:t>
            </w:r>
          </w:p>
        </w:tc>
        <w:tc>
          <w:tcPr>
            <w:tcW w:w="1985" w:type="dxa"/>
            <w:tcMar>
              <w:bottom w:w="113" w:type="dxa"/>
            </w:tcMar>
          </w:tcPr>
          <w:p w14:paraId="1537CF32" w14:textId="19249CD8" w:rsidR="00794034" w:rsidRPr="00794034" w:rsidRDefault="00AF2899" w:rsidP="00794034">
            <w:pPr>
              <w:rPr>
                <w:rFonts w:ascii="Comic Sans MS" w:hAnsi="Comic Sans MS"/>
                <w:sz w:val="20"/>
                <w:szCs w:val="20"/>
              </w:rPr>
            </w:pPr>
            <w:r w:rsidRPr="00794034">
              <w:rPr>
                <w:rFonts w:ascii="Comic Sans MS" w:hAnsi="Comic Sans MS"/>
                <w:sz w:val="20"/>
                <w:szCs w:val="20"/>
              </w:rPr>
              <w:lastRenderedPageBreak/>
              <w:t>Professional</w:t>
            </w:r>
            <w:r w:rsidR="00794034" w:rsidRPr="00794034">
              <w:rPr>
                <w:rFonts w:ascii="Comic Sans MS" w:hAnsi="Comic Sans MS"/>
                <w:sz w:val="20"/>
                <w:szCs w:val="20"/>
              </w:rPr>
              <w:t xml:space="preserve"> body – EYA </w:t>
            </w:r>
          </w:p>
        </w:tc>
        <w:tc>
          <w:tcPr>
            <w:tcW w:w="2126" w:type="dxa"/>
            <w:tcMar>
              <w:bottom w:w="113" w:type="dxa"/>
            </w:tcMar>
          </w:tcPr>
          <w:p w14:paraId="19147E1E" w14:textId="2EB21518" w:rsidR="00794034" w:rsidRPr="001732B1" w:rsidRDefault="006A47A9" w:rsidP="00794034">
            <w:pPr>
              <w:rPr>
                <w:rFonts w:ascii="Comic Sans MS" w:hAnsi="Comic Sans MS"/>
                <w:sz w:val="20"/>
                <w:szCs w:val="20"/>
              </w:rPr>
            </w:pPr>
            <w:r>
              <w:rPr>
                <w:rFonts w:ascii="Comic Sans MS" w:hAnsi="Comic Sans MS"/>
                <w:sz w:val="20"/>
                <w:szCs w:val="20"/>
              </w:rPr>
              <w:t>Continue with the annual cycle of review.</w:t>
            </w:r>
          </w:p>
        </w:tc>
        <w:tc>
          <w:tcPr>
            <w:tcW w:w="1701" w:type="dxa"/>
            <w:tcMar>
              <w:bottom w:w="113" w:type="dxa"/>
            </w:tcMar>
          </w:tcPr>
          <w:p w14:paraId="42370D48" w14:textId="6ED682EA" w:rsidR="00794034" w:rsidRPr="001732B1" w:rsidRDefault="001732B1" w:rsidP="00794034">
            <w:pPr>
              <w:rPr>
                <w:rFonts w:ascii="Comic Sans MS" w:hAnsi="Comic Sans MS"/>
                <w:sz w:val="20"/>
                <w:szCs w:val="20"/>
              </w:rPr>
            </w:pPr>
            <w:r>
              <w:rPr>
                <w:rFonts w:ascii="Comic Sans MS" w:hAnsi="Comic Sans MS"/>
                <w:sz w:val="20"/>
                <w:szCs w:val="20"/>
              </w:rPr>
              <w:t>Ongoing.</w:t>
            </w:r>
          </w:p>
        </w:tc>
      </w:tr>
      <w:tr w:rsidR="00794034" w14:paraId="36D9C733" w14:textId="77777777" w:rsidTr="00791DBE">
        <w:tc>
          <w:tcPr>
            <w:tcW w:w="5163" w:type="dxa"/>
            <w:tcMar>
              <w:bottom w:w="113" w:type="dxa"/>
            </w:tcMar>
          </w:tcPr>
          <w:p w14:paraId="4B5B3F15" w14:textId="508AE0EA" w:rsidR="00794034" w:rsidRPr="00794034" w:rsidRDefault="00794034" w:rsidP="00794034">
            <w:pPr>
              <w:autoSpaceDE w:val="0"/>
              <w:autoSpaceDN w:val="0"/>
              <w:adjustRightInd w:val="0"/>
              <w:rPr>
                <w:rStyle w:val="Strong"/>
                <w:rFonts w:ascii="Comic Sans MS" w:hAnsi="Comic Sans MS" w:cs="Arial"/>
                <w:b w:val="0"/>
                <w:bCs w:val="0"/>
                <w:sz w:val="20"/>
                <w:szCs w:val="20"/>
              </w:rPr>
            </w:pPr>
            <w:r w:rsidRPr="00794034">
              <w:rPr>
                <w:rFonts w:ascii="Comic Sans MS" w:hAnsi="Comic Sans MS" w:cs="Arial"/>
                <w:sz w:val="20"/>
                <w:szCs w:val="20"/>
              </w:rPr>
              <w:t>How are your policies and procedures shared with parents/carers?</w:t>
            </w:r>
          </w:p>
        </w:tc>
        <w:tc>
          <w:tcPr>
            <w:tcW w:w="3938" w:type="dxa"/>
            <w:tcMar>
              <w:bottom w:w="113" w:type="dxa"/>
            </w:tcMar>
          </w:tcPr>
          <w:p w14:paraId="447E310D" w14:textId="77777777" w:rsidR="00794034" w:rsidRDefault="001732B1" w:rsidP="00794034">
            <w:pPr>
              <w:rPr>
                <w:rFonts w:ascii="Comic Sans MS" w:hAnsi="Comic Sans MS"/>
                <w:sz w:val="20"/>
                <w:szCs w:val="20"/>
              </w:rPr>
            </w:pPr>
            <w:r>
              <w:rPr>
                <w:rFonts w:ascii="Comic Sans MS" w:hAnsi="Comic Sans MS"/>
                <w:sz w:val="20"/>
                <w:szCs w:val="20"/>
              </w:rPr>
              <w:t>All the information is on our website and parents and carers are signposted to it. They are encouraged to ask any questions if they are not sure about any content and implementation.</w:t>
            </w:r>
          </w:p>
          <w:p w14:paraId="068FD596" w14:textId="3F271BD1" w:rsidR="0039422E" w:rsidRPr="00794034" w:rsidRDefault="001732B1" w:rsidP="00794034">
            <w:pPr>
              <w:rPr>
                <w:rFonts w:ascii="Comic Sans MS" w:hAnsi="Comic Sans MS"/>
                <w:sz w:val="20"/>
                <w:szCs w:val="20"/>
              </w:rPr>
            </w:pPr>
            <w:r>
              <w:rPr>
                <w:rFonts w:ascii="Comic Sans MS" w:hAnsi="Comic Sans MS"/>
                <w:sz w:val="20"/>
                <w:szCs w:val="20"/>
              </w:rPr>
              <w:t>We also offer printed copies, for a small printing charge (where applicaple) where required.</w:t>
            </w:r>
          </w:p>
        </w:tc>
        <w:tc>
          <w:tcPr>
            <w:tcW w:w="1985" w:type="dxa"/>
            <w:tcMar>
              <w:bottom w:w="113" w:type="dxa"/>
            </w:tcMar>
          </w:tcPr>
          <w:p w14:paraId="57017D82" w14:textId="77777777" w:rsidR="00794034" w:rsidRPr="00794034" w:rsidRDefault="00794034" w:rsidP="00794034">
            <w:pPr>
              <w:rPr>
                <w:rFonts w:ascii="Comic Sans MS" w:hAnsi="Comic Sans MS"/>
                <w:sz w:val="20"/>
                <w:szCs w:val="20"/>
              </w:rPr>
            </w:pPr>
          </w:p>
        </w:tc>
        <w:tc>
          <w:tcPr>
            <w:tcW w:w="2126" w:type="dxa"/>
            <w:tcMar>
              <w:bottom w:w="113" w:type="dxa"/>
            </w:tcMar>
          </w:tcPr>
          <w:p w14:paraId="6F38CFE5" w14:textId="5202CF4D" w:rsidR="00794034" w:rsidRPr="006A47A9" w:rsidRDefault="006A47A9" w:rsidP="00794034">
            <w:pPr>
              <w:rPr>
                <w:rFonts w:ascii="Comic Sans MS" w:hAnsi="Comic Sans MS"/>
                <w:sz w:val="20"/>
                <w:szCs w:val="20"/>
              </w:rPr>
            </w:pPr>
            <w:r w:rsidRPr="006A47A9">
              <w:rPr>
                <w:rFonts w:ascii="Comic Sans MS" w:hAnsi="Comic Sans MS"/>
                <w:sz w:val="20"/>
                <w:szCs w:val="20"/>
              </w:rPr>
              <w:t>Continue to update the website and inform all parents/carers of any reviews and updates to the policies and procedures.</w:t>
            </w:r>
          </w:p>
        </w:tc>
        <w:tc>
          <w:tcPr>
            <w:tcW w:w="1701" w:type="dxa"/>
            <w:tcMar>
              <w:bottom w:w="113" w:type="dxa"/>
            </w:tcMar>
          </w:tcPr>
          <w:p w14:paraId="718C8511" w14:textId="5A9D469F" w:rsidR="00794034" w:rsidRPr="006A47A9" w:rsidRDefault="006A47A9" w:rsidP="00794034">
            <w:pPr>
              <w:rPr>
                <w:rFonts w:ascii="Comic Sans MS" w:hAnsi="Comic Sans MS"/>
                <w:sz w:val="20"/>
                <w:szCs w:val="20"/>
              </w:rPr>
            </w:pPr>
            <w:r w:rsidRPr="006A47A9">
              <w:rPr>
                <w:rFonts w:ascii="Comic Sans MS" w:hAnsi="Comic Sans MS"/>
                <w:sz w:val="20"/>
                <w:szCs w:val="20"/>
              </w:rPr>
              <w:t>Ongoing.</w:t>
            </w:r>
          </w:p>
        </w:tc>
      </w:tr>
      <w:tr w:rsidR="00794034" w14:paraId="3470ED2A" w14:textId="77777777" w:rsidTr="00791DBE">
        <w:tc>
          <w:tcPr>
            <w:tcW w:w="5163" w:type="dxa"/>
            <w:tcMar>
              <w:bottom w:w="113" w:type="dxa"/>
            </w:tcMar>
          </w:tcPr>
          <w:p w14:paraId="07D42C12" w14:textId="57725810" w:rsidR="00794034" w:rsidRPr="00794034" w:rsidRDefault="00794034" w:rsidP="00794034">
            <w:pPr>
              <w:autoSpaceDE w:val="0"/>
              <w:autoSpaceDN w:val="0"/>
              <w:adjustRightInd w:val="0"/>
              <w:rPr>
                <w:rStyle w:val="Strong"/>
                <w:rFonts w:ascii="Comic Sans MS" w:hAnsi="Comic Sans MS" w:cs="Arial"/>
                <w:b w:val="0"/>
                <w:bCs w:val="0"/>
                <w:sz w:val="20"/>
                <w:szCs w:val="20"/>
              </w:rPr>
            </w:pPr>
            <w:r w:rsidRPr="00794034">
              <w:rPr>
                <w:rFonts w:ascii="Comic Sans MS" w:hAnsi="Comic Sans MS" w:cs="Arial"/>
                <w:sz w:val="20"/>
                <w:szCs w:val="20"/>
              </w:rPr>
              <w:t>How are you ensuring that the statutory requirements of the EYFS are met? For example, adhere to adult ratios, staff qualifications requirements, named deputy, safeguarding requirements, etc.</w:t>
            </w:r>
          </w:p>
        </w:tc>
        <w:tc>
          <w:tcPr>
            <w:tcW w:w="3938" w:type="dxa"/>
            <w:tcMar>
              <w:bottom w:w="113" w:type="dxa"/>
            </w:tcMar>
          </w:tcPr>
          <w:p w14:paraId="3E9C908F" w14:textId="7BC6BC30" w:rsidR="001732B1" w:rsidRPr="001732B1" w:rsidRDefault="005509C2" w:rsidP="001732B1">
            <w:pPr>
              <w:rPr>
                <w:rStyle w:val="Strong"/>
                <w:rFonts w:ascii="Comic Sans MS" w:hAnsi="Comic Sans MS" w:cstheme="minorHAnsi"/>
                <w:b w:val="0"/>
                <w:sz w:val="20"/>
                <w:szCs w:val="20"/>
                <w:bdr w:val="none" w:sz="0" w:space="0" w:color="auto" w:frame="1"/>
              </w:rPr>
            </w:pPr>
            <w:r>
              <w:rPr>
                <w:rFonts w:ascii="Comic Sans MS" w:hAnsi="Comic Sans MS" w:cstheme="minorHAnsi"/>
                <w:sz w:val="20"/>
                <w:szCs w:val="20"/>
              </w:rPr>
              <w:t xml:space="preserve">The EYFS is </w:t>
            </w:r>
            <w:r w:rsidR="0016407B">
              <w:rPr>
                <w:rFonts w:ascii="Comic Sans MS" w:hAnsi="Comic Sans MS" w:cstheme="minorHAnsi"/>
                <w:sz w:val="20"/>
                <w:szCs w:val="20"/>
              </w:rPr>
              <w:t xml:space="preserve">reviewed on a regular basis and all changes signposted to staff and the management committee. Training is also undertaken to ensure the statutory requirements are met. </w:t>
            </w:r>
            <w:r w:rsidR="001732B1" w:rsidRPr="001732B1">
              <w:rPr>
                <w:rFonts w:ascii="Comic Sans MS" w:hAnsi="Comic Sans MS" w:cstheme="minorHAnsi"/>
                <w:sz w:val="20"/>
                <w:szCs w:val="20"/>
              </w:rPr>
              <w:t>The</w:t>
            </w:r>
            <w:r w:rsidR="001732B1" w:rsidRPr="001732B1">
              <w:rPr>
                <w:rStyle w:val="apple-converted-space"/>
                <w:rFonts w:ascii="Comic Sans MS" w:hAnsi="Comic Sans MS" w:cstheme="minorHAnsi"/>
                <w:sz w:val="20"/>
                <w:szCs w:val="20"/>
              </w:rPr>
              <w:t xml:space="preserve"> staff qualifications have all been checked against the </w:t>
            </w:r>
            <w:r w:rsidR="001732B1" w:rsidRPr="001732B1">
              <w:rPr>
                <w:rStyle w:val="Strong"/>
                <w:rFonts w:ascii="Comic Sans MS" w:hAnsi="Comic Sans MS" w:cstheme="minorHAnsi"/>
                <w:b w:val="0"/>
                <w:sz w:val="20"/>
                <w:szCs w:val="20"/>
                <w:bdr w:val="none" w:sz="0" w:space="0" w:color="auto" w:frame="1"/>
              </w:rPr>
              <w:t>Early Years Qualifications Finder</w:t>
            </w:r>
            <w:r w:rsidR="001732B1" w:rsidRPr="001732B1">
              <w:rPr>
                <w:rFonts w:ascii="Comic Sans MS" w:hAnsi="Comic Sans MS" w:cstheme="minorHAnsi"/>
                <w:b/>
                <w:sz w:val="20"/>
                <w:szCs w:val="20"/>
              </w:rPr>
              <w:t>: </w:t>
            </w:r>
            <w:r w:rsidR="001732B1" w:rsidRPr="001732B1">
              <w:rPr>
                <w:rFonts w:ascii="Comic Sans MS" w:hAnsi="Comic Sans MS" w:cstheme="minorHAnsi"/>
                <w:b/>
                <w:sz w:val="20"/>
              </w:rPr>
              <w:fldChar w:fldCharType="begin"/>
            </w:r>
            <w:r w:rsidR="001732B1" w:rsidRPr="001732B1">
              <w:rPr>
                <w:rFonts w:ascii="Comic Sans MS" w:hAnsi="Comic Sans MS" w:cstheme="minorHAnsi"/>
                <w:b/>
                <w:sz w:val="20"/>
                <w:szCs w:val="20"/>
              </w:rPr>
              <w:instrText xml:space="preserve"> HYPERLINK "http://www.education.gov.uk/eypqd/search/search.cfm" \t "_blank" </w:instrText>
            </w:r>
            <w:r w:rsidR="001732B1" w:rsidRPr="001732B1">
              <w:rPr>
                <w:rFonts w:ascii="Comic Sans MS" w:hAnsi="Comic Sans MS" w:cstheme="minorHAnsi"/>
                <w:b/>
                <w:sz w:val="20"/>
              </w:rPr>
            </w:r>
            <w:r w:rsidR="001732B1" w:rsidRPr="001732B1">
              <w:rPr>
                <w:rFonts w:ascii="Comic Sans MS" w:hAnsi="Comic Sans MS" w:cstheme="minorHAnsi"/>
                <w:b/>
                <w:sz w:val="20"/>
              </w:rPr>
              <w:fldChar w:fldCharType="separate"/>
            </w:r>
            <w:r w:rsidR="001732B1" w:rsidRPr="001732B1">
              <w:rPr>
                <w:rStyle w:val="Strong"/>
                <w:rFonts w:ascii="Comic Sans MS" w:hAnsi="Comic Sans MS" w:cstheme="minorHAnsi"/>
                <w:b w:val="0"/>
                <w:sz w:val="20"/>
                <w:szCs w:val="20"/>
                <w:bdr w:val="none" w:sz="0" w:space="0" w:color="auto" w:frame="1"/>
              </w:rPr>
              <w:t>Early Years Qualifications List.</w:t>
            </w:r>
          </w:p>
          <w:p w14:paraId="17629911" w14:textId="77777777" w:rsidR="001732B1" w:rsidRPr="001732B1" w:rsidRDefault="001732B1" w:rsidP="001732B1">
            <w:pPr>
              <w:rPr>
                <w:rFonts w:ascii="Comic Sans MS" w:hAnsi="Comic Sans MS" w:cstheme="minorHAnsi"/>
                <w:sz w:val="20"/>
                <w:szCs w:val="20"/>
              </w:rPr>
            </w:pPr>
            <w:r w:rsidRPr="001732B1">
              <w:rPr>
                <w:rStyle w:val="Strong"/>
                <w:rFonts w:ascii="Comic Sans MS" w:hAnsi="Comic Sans MS" w:cstheme="minorHAnsi"/>
                <w:b w:val="0"/>
                <w:sz w:val="20"/>
                <w:szCs w:val="20"/>
                <w:bdr w:val="none" w:sz="0" w:space="0" w:color="auto" w:frame="1"/>
              </w:rPr>
              <w:t>The Department for Education</w:t>
            </w:r>
            <w:r w:rsidRPr="001732B1">
              <w:rPr>
                <w:rFonts w:ascii="Comic Sans MS" w:hAnsi="Comic Sans MS" w:cstheme="minorHAnsi"/>
                <w:b/>
                <w:sz w:val="20"/>
              </w:rPr>
              <w:fldChar w:fldCharType="end"/>
            </w:r>
            <w:r w:rsidRPr="001732B1">
              <w:rPr>
                <w:rStyle w:val="apple-converted-space"/>
                <w:rFonts w:ascii="Comic Sans MS" w:hAnsi="Comic Sans MS" w:cstheme="minorHAnsi"/>
                <w:sz w:val="20"/>
                <w:szCs w:val="20"/>
              </w:rPr>
              <w:t> </w:t>
            </w:r>
            <w:r w:rsidRPr="001732B1">
              <w:rPr>
                <w:rFonts w:ascii="Comic Sans MS" w:hAnsi="Comic Sans MS" w:cstheme="minorHAnsi"/>
                <w:sz w:val="20"/>
                <w:szCs w:val="20"/>
              </w:rPr>
              <w:t>The DfE, Early Years Qualifications Finder is a searchable list of full and relevant</w:t>
            </w:r>
            <w:r w:rsidRPr="001732B1">
              <w:rPr>
                <w:rStyle w:val="apple-converted-space"/>
                <w:rFonts w:ascii="Comic Sans MS" w:hAnsi="Comic Sans MS" w:cstheme="minorHAnsi"/>
                <w:sz w:val="20"/>
                <w:szCs w:val="20"/>
              </w:rPr>
              <w:t> </w:t>
            </w:r>
            <w:hyperlink r:id="rId11" w:tgtFrame="_blank" w:history="1">
              <w:r w:rsidRPr="001732B1">
                <w:rPr>
                  <w:rStyle w:val="Strong"/>
                  <w:rFonts w:ascii="Comic Sans MS" w:hAnsi="Comic Sans MS" w:cstheme="minorHAnsi"/>
                  <w:b w:val="0"/>
                  <w:sz w:val="20"/>
                  <w:szCs w:val="20"/>
                  <w:bdr w:val="none" w:sz="0" w:space="0" w:color="auto" w:frame="1"/>
                </w:rPr>
                <w:t>Early Years and Childcare qualifications</w:t>
              </w:r>
            </w:hyperlink>
            <w:r w:rsidRPr="001732B1">
              <w:rPr>
                <w:rFonts w:ascii="Comic Sans MS" w:hAnsi="Comic Sans MS" w:cstheme="minorHAnsi"/>
                <w:b/>
                <w:sz w:val="20"/>
                <w:szCs w:val="20"/>
              </w:rPr>
              <w:t xml:space="preserve">. </w:t>
            </w:r>
          </w:p>
          <w:p w14:paraId="3C96CFDB" w14:textId="0F8573F1" w:rsidR="001732B1" w:rsidRDefault="001732B1" w:rsidP="001732B1">
            <w:pPr>
              <w:rPr>
                <w:rFonts w:ascii="Comic Sans MS" w:hAnsi="Comic Sans MS" w:cstheme="minorHAnsi"/>
                <w:sz w:val="20"/>
                <w:szCs w:val="20"/>
              </w:rPr>
            </w:pPr>
            <w:r w:rsidRPr="001732B1">
              <w:rPr>
                <w:rFonts w:ascii="Comic Sans MS" w:hAnsi="Comic Sans MS" w:cstheme="minorHAnsi"/>
                <w:sz w:val="20"/>
                <w:szCs w:val="20"/>
              </w:rPr>
              <w:lastRenderedPageBreak/>
              <w:t>Copies of the staff training certificates are all held in a central file in pre-school</w:t>
            </w:r>
            <w:r w:rsidR="0016407B">
              <w:rPr>
                <w:rFonts w:ascii="Comic Sans MS" w:hAnsi="Comic Sans MS" w:cstheme="minorHAnsi"/>
                <w:sz w:val="20"/>
                <w:szCs w:val="20"/>
              </w:rPr>
              <w:t xml:space="preserve"> and information posted on the website.</w:t>
            </w:r>
          </w:p>
          <w:p w14:paraId="3C6462E4" w14:textId="5A45617C" w:rsidR="0016407B" w:rsidRDefault="0016407B" w:rsidP="001732B1">
            <w:pPr>
              <w:rPr>
                <w:rFonts w:ascii="Comic Sans MS" w:hAnsi="Comic Sans MS" w:cstheme="minorHAnsi"/>
                <w:sz w:val="20"/>
                <w:szCs w:val="20"/>
              </w:rPr>
            </w:pPr>
            <w:r>
              <w:rPr>
                <w:rFonts w:ascii="Comic Sans MS" w:hAnsi="Comic Sans MS" w:cstheme="minorHAnsi"/>
                <w:sz w:val="20"/>
                <w:szCs w:val="20"/>
              </w:rPr>
              <w:t>The pre-school has a named Deputy</w:t>
            </w:r>
            <w:r w:rsidR="00791DBE">
              <w:rPr>
                <w:rFonts w:ascii="Comic Sans MS" w:hAnsi="Comic Sans MS" w:cstheme="minorHAnsi"/>
                <w:sz w:val="20"/>
                <w:szCs w:val="20"/>
              </w:rPr>
              <w:t>.</w:t>
            </w:r>
          </w:p>
          <w:p w14:paraId="71AB7592" w14:textId="5A62EEC6" w:rsidR="00794034" w:rsidRPr="0039422E" w:rsidRDefault="00791DBE" w:rsidP="00794034">
            <w:pPr>
              <w:rPr>
                <w:rFonts w:ascii="Comic Sans MS" w:hAnsi="Comic Sans MS" w:cstheme="minorHAnsi"/>
                <w:sz w:val="20"/>
                <w:szCs w:val="20"/>
              </w:rPr>
            </w:pPr>
            <w:r>
              <w:rPr>
                <w:rFonts w:ascii="Comic Sans MS" w:hAnsi="Comic Sans MS" w:cstheme="minorHAnsi"/>
                <w:sz w:val="20"/>
                <w:szCs w:val="20"/>
              </w:rPr>
              <w:t>All safeguarding requirements are fully met and safeguarding training undertaken.</w:t>
            </w:r>
          </w:p>
        </w:tc>
        <w:tc>
          <w:tcPr>
            <w:tcW w:w="1985" w:type="dxa"/>
            <w:tcMar>
              <w:bottom w:w="113" w:type="dxa"/>
            </w:tcMar>
          </w:tcPr>
          <w:p w14:paraId="59CA435F" w14:textId="3254F8D5" w:rsidR="00794034" w:rsidRPr="00794034" w:rsidRDefault="00794034" w:rsidP="00794034">
            <w:pPr>
              <w:rPr>
                <w:rFonts w:ascii="Comic Sans MS" w:hAnsi="Comic Sans MS"/>
                <w:sz w:val="20"/>
                <w:szCs w:val="20"/>
              </w:rPr>
            </w:pPr>
            <w:hyperlink r:id="rId12" w:history="1">
              <w:r w:rsidRPr="0016407B">
                <w:rPr>
                  <w:rStyle w:val="Hyperlink"/>
                  <w:rFonts w:ascii="Comic Sans MS" w:hAnsi="Comic Sans MS"/>
                  <w:color w:val="auto"/>
                  <w:sz w:val="20"/>
                  <w:szCs w:val="20"/>
                </w:rPr>
                <w:t>https://www.gov.uk/government/publications/early-years-foundation-stage-framework--2</w:t>
              </w:r>
            </w:hyperlink>
            <w:r w:rsidRPr="0016407B">
              <w:rPr>
                <w:rFonts w:ascii="Comic Sans MS" w:hAnsi="Comic Sans MS"/>
                <w:sz w:val="20"/>
                <w:szCs w:val="20"/>
              </w:rPr>
              <w:t xml:space="preserve"> </w:t>
            </w:r>
          </w:p>
        </w:tc>
        <w:tc>
          <w:tcPr>
            <w:tcW w:w="2126" w:type="dxa"/>
            <w:tcMar>
              <w:bottom w:w="113" w:type="dxa"/>
            </w:tcMar>
          </w:tcPr>
          <w:p w14:paraId="3D139ADB" w14:textId="77777777" w:rsidR="00794034" w:rsidRDefault="006A47A9" w:rsidP="00794034">
            <w:pPr>
              <w:rPr>
                <w:rFonts w:ascii="Comic Sans MS" w:hAnsi="Comic Sans MS"/>
                <w:sz w:val="20"/>
                <w:szCs w:val="20"/>
              </w:rPr>
            </w:pPr>
            <w:r w:rsidRPr="006A47A9">
              <w:rPr>
                <w:rFonts w:ascii="Comic Sans MS" w:hAnsi="Comic Sans MS"/>
                <w:sz w:val="20"/>
                <w:szCs w:val="20"/>
              </w:rPr>
              <w:t>Continue to review and implement and changes made.</w:t>
            </w:r>
          </w:p>
          <w:p w14:paraId="3F876B8E" w14:textId="1C9F1D07" w:rsidR="006A47A9" w:rsidRPr="006A47A9" w:rsidRDefault="006A47A9" w:rsidP="00794034">
            <w:pPr>
              <w:rPr>
                <w:rFonts w:ascii="Comic Sans MS" w:hAnsi="Comic Sans MS"/>
                <w:sz w:val="20"/>
                <w:szCs w:val="20"/>
              </w:rPr>
            </w:pPr>
            <w:r>
              <w:rPr>
                <w:rFonts w:ascii="Comic Sans MS" w:hAnsi="Comic Sans MS"/>
                <w:sz w:val="20"/>
                <w:szCs w:val="20"/>
              </w:rPr>
              <w:t>Update the website as and when required.</w:t>
            </w:r>
          </w:p>
        </w:tc>
        <w:tc>
          <w:tcPr>
            <w:tcW w:w="1701" w:type="dxa"/>
            <w:tcMar>
              <w:bottom w:w="113" w:type="dxa"/>
            </w:tcMar>
          </w:tcPr>
          <w:p w14:paraId="4935EA79" w14:textId="5AF844FB" w:rsidR="00794034" w:rsidRPr="006A47A9" w:rsidRDefault="006A47A9" w:rsidP="00794034">
            <w:pPr>
              <w:rPr>
                <w:rFonts w:ascii="Comic Sans MS" w:hAnsi="Comic Sans MS"/>
                <w:sz w:val="20"/>
                <w:szCs w:val="20"/>
              </w:rPr>
            </w:pPr>
            <w:r w:rsidRPr="006A47A9">
              <w:rPr>
                <w:rFonts w:ascii="Comic Sans MS" w:hAnsi="Comic Sans MS"/>
                <w:sz w:val="20"/>
                <w:szCs w:val="20"/>
              </w:rPr>
              <w:t>Ongoing.</w:t>
            </w:r>
          </w:p>
        </w:tc>
      </w:tr>
      <w:tr w:rsidR="0039422E" w14:paraId="605002B2" w14:textId="77777777" w:rsidTr="00791DBE">
        <w:tc>
          <w:tcPr>
            <w:tcW w:w="5163" w:type="dxa"/>
            <w:tcMar>
              <w:bottom w:w="113" w:type="dxa"/>
            </w:tcMar>
          </w:tcPr>
          <w:p w14:paraId="105A9DFB" w14:textId="6617D1E2" w:rsidR="0039422E" w:rsidRPr="00794034" w:rsidRDefault="0039422E" w:rsidP="0039422E">
            <w:pPr>
              <w:autoSpaceDE w:val="0"/>
              <w:autoSpaceDN w:val="0"/>
              <w:adjustRightInd w:val="0"/>
              <w:rPr>
                <w:rStyle w:val="Strong"/>
                <w:rFonts w:ascii="Comic Sans MS" w:hAnsi="Comic Sans MS" w:cs="Arial"/>
                <w:b w:val="0"/>
                <w:bCs w:val="0"/>
                <w:sz w:val="20"/>
                <w:szCs w:val="20"/>
              </w:rPr>
            </w:pPr>
            <w:r w:rsidRPr="00794034">
              <w:rPr>
                <w:rFonts w:ascii="Comic Sans MS" w:hAnsi="Comic Sans MS" w:cs="Arial"/>
                <w:sz w:val="20"/>
                <w:szCs w:val="20"/>
              </w:rPr>
              <w:t>Have you completed the Safeguarding self-audit tool for all early years and childcare providers and identified and addressed any actions?</w:t>
            </w:r>
          </w:p>
        </w:tc>
        <w:tc>
          <w:tcPr>
            <w:tcW w:w="3938" w:type="dxa"/>
            <w:tcMar>
              <w:bottom w:w="113" w:type="dxa"/>
            </w:tcMar>
          </w:tcPr>
          <w:p w14:paraId="7F6B505D" w14:textId="5CCA38A1" w:rsidR="0039422E" w:rsidRPr="00794034" w:rsidRDefault="0039422E" w:rsidP="0039422E">
            <w:pPr>
              <w:rPr>
                <w:rFonts w:ascii="Comic Sans MS" w:hAnsi="Comic Sans MS"/>
                <w:sz w:val="20"/>
                <w:szCs w:val="20"/>
              </w:rPr>
            </w:pPr>
            <w:r w:rsidRPr="008A178B">
              <w:rPr>
                <w:rFonts w:ascii="Comic Sans MS" w:hAnsi="Comic Sans MS"/>
                <w:sz w:val="20"/>
                <w:szCs w:val="20"/>
              </w:rPr>
              <w:t>Our designated Safegaurding Lead completes an annual Safeguarding audit. Any actions that are identified</w:t>
            </w:r>
            <w:r w:rsidR="008A178B" w:rsidRPr="008A178B">
              <w:rPr>
                <w:rFonts w:ascii="Comic Sans MS" w:hAnsi="Comic Sans MS"/>
                <w:sz w:val="20"/>
                <w:szCs w:val="20"/>
              </w:rPr>
              <w:t xml:space="preserve"> </w:t>
            </w:r>
            <w:r w:rsidRPr="008A178B">
              <w:rPr>
                <w:rFonts w:ascii="Comic Sans MS" w:hAnsi="Comic Sans MS"/>
                <w:sz w:val="20"/>
                <w:szCs w:val="20"/>
              </w:rPr>
              <w:t xml:space="preserve"> are addressed immediately. Our setting’s Designated Safeguarding Lead also attends termly Safeguarding Briefings and subscribes to regular updates from the ESCB and NSPCC.</w:t>
            </w:r>
          </w:p>
        </w:tc>
        <w:tc>
          <w:tcPr>
            <w:tcW w:w="1985" w:type="dxa"/>
            <w:tcMar>
              <w:bottom w:w="113" w:type="dxa"/>
            </w:tcMar>
          </w:tcPr>
          <w:p w14:paraId="52F70A1A" w14:textId="41E6873F" w:rsidR="0039422E" w:rsidRPr="00794034" w:rsidRDefault="0039422E" w:rsidP="0039422E">
            <w:pPr>
              <w:rPr>
                <w:rFonts w:ascii="Comic Sans MS" w:hAnsi="Comic Sans MS"/>
                <w:sz w:val="20"/>
                <w:szCs w:val="20"/>
              </w:rPr>
            </w:pPr>
            <w:hyperlink r:id="rId13" w:history="1">
              <w:r w:rsidRPr="00791DBE">
                <w:rPr>
                  <w:rStyle w:val="Hyperlink"/>
                  <w:rFonts w:ascii="Comic Sans MS" w:hAnsi="Comic Sans MS"/>
                  <w:color w:val="auto"/>
                  <w:sz w:val="20"/>
                  <w:szCs w:val="20"/>
                </w:rPr>
                <w:t>https://eycp.essex.gov.uk/safeguarding/</w:t>
              </w:r>
            </w:hyperlink>
            <w:r w:rsidRPr="00791DBE">
              <w:rPr>
                <w:rFonts w:ascii="Comic Sans MS" w:hAnsi="Comic Sans MS"/>
                <w:sz w:val="20"/>
                <w:szCs w:val="20"/>
              </w:rPr>
              <w:t xml:space="preserve"> </w:t>
            </w:r>
          </w:p>
        </w:tc>
        <w:tc>
          <w:tcPr>
            <w:tcW w:w="2126" w:type="dxa"/>
            <w:tcMar>
              <w:bottom w:w="113" w:type="dxa"/>
            </w:tcMar>
          </w:tcPr>
          <w:p w14:paraId="6A4B6D45" w14:textId="77777777" w:rsidR="0039422E" w:rsidRPr="009C252C" w:rsidRDefault="0039422E" w:rsidP="0039422E">
            <w:pPr>
              <w:rPr>
                <w:szCs w:val="24"/>
              </w:rPr>
            </w:pPr>
          </w:p>
        </w:tc>
        <w:tc>
          <w:tcPr>
            <w:tcW w:w="1701" w:type="dxa"/>
            <w:tcMar>
              <w:bottom w:w="113" w:type="dxa"/>
            </w:tcMar>
          </w:tcPr>
          <w:p w14:paraId="6AABEA7F" w14:textId="240EFA7A" w:rsidR="0039422E" w:rsidRPr="009C252C" w:rsidRDefault="00AF2899" w:rsidP="0039422E">
            <w:pPr>
              <w:rPr>
                <w:szCs w:val="24"/>
              </w:rPr>
            </w:pPr>
            <w:r w:rsidRPr="006A47A9">
              <w:rPr>
                <w:rFonts w:ascii="Comic Sans MS" w:hAnsi="Comic Sans MS"/>
                <w:sz w:val="20"/>
                <w:szCs w:val="20"/>
              </w:rPr>
              <w:t>Ongoing.</w:t>
            </w:r>
          </w:p>
        </w:tc>
      </w:tr>
      <w:tr w:rsidR="00794034" w14:paraId="5915A42A" w14:textId="77777777" w:rsidTr="00791DBE">
        <w:tc>
          <w:tcPr>
            <w:tcW w:w="5163" w:type="dxa"/>
            <w:tcMar>
              <w:bottom w:w="113" w:type="dxa"/>
            </w:tcMar>
          </w:tcPr>
          <w:p w14:paraId="3EE46D6D" w14:textId="3ADBC995" w:rsidR="00794034" w:rsidRPr="00794034" w:rsidRDefault="00794034" w:rsidP="00794034">
            <w:pPr>
              <w:autoSpaceDE w:val="0"/>
              <w:autoSpaceDN w:val="0"/>
              <w:adjustRightInd w:val="0"/>
              <w:rPr>
                <w:rStyle w:val="Strong"/>
                <w:rFonts w:ascii="Comic Sans MS" w:hAnsi="Comic Sans MS" w:cs="Arial"/>
                <w:b w:val="0"/>
                <w:bCs w:val="0"/>
                <w:sz w:val="20"/>
                <w:szCs w:val="20"/>
              </w:rPr>
            </w:pPr>
            <w:r w:rsidRPr="00794034">
              <w:rPr>
                <w:rFonts w:ascii="Comic Sans MS" w:hAnsi="Comic Sans MS" w:cs="Arial"/>
                <w:sz w:val="20"/>
                <w:szCs w:val="20"/>
              </w:rPr>
              <w:t>Are there clear management structures in place for your setting?</w:t>
            </w:r>
          </w:p>
        </w:tc>
        <w:tc>
          <w:tcPr>
            <w:tcW w:w="3938" w:type="dxa"/>
            <w:tcMar>
              <w:bottom w:w="113" w:type="dxa"/>
            </w:tcMar>
          </w:tcPr>
          <w:p w14:paraId="7A51820A" w14:textId="4D8C717D" w:rsidR="00C313A5" w:rsidRDefault="00C313A5" w:rsidP="00794034">
            <w:pPr>
              <w:rPr>
                <w:rFonts w:ascii="Comic Sans MS" w:hAnsi="Comic Sans MS"/>
                <w:sz w:val="20"/>
                <w:szCs w:val="20"/>
              </w:rPr>
            </w:pPr>
            <w:r>
              <w:rPr>
                <w:rFonts w:ascii="Comic Sans MS" w:hAnsi="Comic Sans MS"/>
                <w:sz w:val="20"/>
                <w:szCs w:val="20"/>
              </w:rPr>
              <w:t>Our setting has a Management committee which meets every half term. All members have undertaken the EYA training for Trustees.</w:t>
            </w:r>
          </w:p>
          <w:p w14:paraId="05821865" w14:textId="052071C6" w:rsidR="00C313A5" w:rsidRDefault="00C313A5" w:rsidP="00794034">
            <w:pPr>
              <w:rPr>
                <w:rFonts w:ascii="Comic Sans MS" w:hAnsi="Comic Sans MS"/>
                <w:sz w:val="20"/>
                <w:szCs w:val="20"/>
              </w:rPr>
            </w:pPr>
            <w:r>
              <w:rPr>
                <w:rFonts w:ascii="Comic Sans MS" w:hAnsi="Comic Sans MS"/>
                <w:sz w:val="20"/>
                <w:szCs w:val="20"/>
              </w:rPr>
              <w:t>The day to day running of the pre-school has a clear management structure</w:t>
            </w:r>
            <w:r w:rsidR="00015D18">
              <w:rPr>
                <w:rFonts w:ascii="Comic Sans MS" w:hAnsi="Comic Sans MS"/>
                <w:sz w:val="20"/>
                <w:szCs w:val="20"/>
              </w:rPr>
              <w:t xml:space="preserve">. </w:t>
            </w:r>
            <w:r>
              <w:rPr>
                <w:rFonts w:ascii="Comic Sans MS" w:hAnsi="Comic Sans MS"/>
                <w:sz w:val="20"/>
                <w:szCs w:val="20"/>
              </w:rPr>
              <w:t>Manager, Deputy Manager, SENCO, ENCO and Practitioners, all with the relevent qualification levels.</w:t>
            </w:r>
          </w:p>
          <w:p w14:paraId="5C46BEB2" w14:textId="206F1792" w:rsidR="00C313A5" w:rsidRPr="00794034" w:rsidRDefault="00C313A5" w:rsidP="00794034">
            <w:pPr>
              <w:rPr>
                <w:rFonts w:ascii="Comic Sans MS" w:hAnsi="Comic Sans MS"/>
                <w:sz w:val="20"/>
                <w:szCs w:val="20"/>
              </w:rPr>
            </w:pPr>
            <w:r>
              <w:rPr>
                <w:rFonts w:ascii="Comic Sans MS" w:hAnsi="Comic Sans MS"/>
                <w:sz w:val="20"/>
                <w:szCs w:val="20"/>
              </w:rPr>
              <w:t>The Manager reports half termly to the Management committee.</w:t>
            </w:r>
          </w:p>
        </w:tc>
        <w:tc>
          <w:tcPr>
            <w:tcW w:w="1985" w:type="dxa"/>
            <w:tcMar>
              <w:bottom w:w="113" w:type="dxa"/>
            </w:tcMar>
          </w:tcPr>
          <w:p w14:paraId="210E932D" w14:textId="77777777" w:rsidR="00794034" w:rsidRPr="00794034" w:rsidRDefault="00794034" w:rsidP="00794034">
            <w:pPr>
              <w:rPr>
                <w:rFonts w:ascii="Comic Sans MS" w:hAnsi="Comic Sans MS"/>
                <w:sz w:val="20"/>
                <w:szCs w:val="20"/>
              </w:rPr>
            </w:pPr>
          </w:p>
        </w:tc>
        <w:tc>
          <w:tcPr>
            <w:tcW w:w="2126" w:type="dxa"/>
            <w:tcMar>
              <w:bottom w:w="113" w:type="dxa"/>
            </w:tcMar>
          </w:tcPr>
          <w:p w14:paraId="4730D706" w14:textId="6960A201" w:rsidR="00794034" w:rsidRPr="006A47A9" w:rsidRDefault="006A47A9" w:rsidP="00794034">
            <w:pPr>
              <w:rPr>
                <w:rFonts w:ascii="Comic Sans MS" w:hAnsi="Comic Sans MS"/>
                <w:sz w:val="20"/>
                <w:szCs w:val="20"/>
              </w:rPr>
            </w:pPr>
            <w:r w:rsidRPr="006A47A9">
              <w:rPr>
                <w:rFonts w:ascii="Comic Sans MS" w:hAnsi="Comic Sans MS"/>
                <w:sz w:val="20"/>
                <w:szCs w:val="20"/>
              </w:rPr>
              <w:t xml:space="preserve">Continue with regular meetings and sharing of information to ensure a </w:t>
            </w:r>
            <w:r>
              <w:rPr>
                <w:rFonts w:ascii="Comic Sans MS" w:hAnsi="Comic Sans MS"/>
                <w:sz w:val="20"/>
                <w:szCs w:val="20"/>
              </w:rPr>
              <w:t xml:space="preserve">strong, </w:t>
            </w:r>
            <w:r w:rsidRPr="006A47A9">
              <w:rPr>
                <w:rFonts w:ascii="Comic Sans MS" w:hAnsi="Comic Sans MS"/>
                <w:sz w:val="20"/>
                <w:szCs w:val="20"/>
              </w:rPr>
              <w:t>fully informed management structure.</w:t>
            </w:r>
          </w:p>
        </w:tc>
        <w:tc>
          <w:tcPr>
            <w:tcW w:w="1701" w:type="dxa"/>
            <w:tcMar>
              <w:bottom w:w="113" w:type="dxa"/>
            </w:tcMar>
          </w:tcPr>
          <w:p w14:paraId="37B5EB6E" w14:textId="5709547F" w:rsidR="00794034" w:rsidRPr="006A47A9" w:rsidRDefault="006A47A9" w:rsidP="00794034">
            <w:pPr>
              <w:rPr>
                <w:rFonts w:ascii="Comic Sans MS" w:hAnsi="Comic Sans MS"/>
                <w:sz w:val="20"/>
                <w:szCs w:val="20"/>
              </w:rPr>
            </w:pPr>
            <w:r w:rsidRPr="006A47A9">
              <w:rPr>
                <w:rFonts w:ascii="Comic Sans MS" w:hAnsi="Comic Sans MS"/>
                <w:sz w:val="20"/>
                <w:szCs w:val="20"/>
              </w:rPr>
              <w:t>Ongoing.</w:t>
            </w:r>
          </w:p>
        </w:tc>
      </w:tr>
      <w:tr w:rsidR="00794034" w14:paraId="1DF9D513" w14:textId="77777777" w:rsidTr="00791DBE">
        <w:tc>
          <w:tcPr>
            <w:tcW w:w="5163" w:type="dxa"/>
            <w:tcMar>
              <w:bottom w:w="113" w:type="dxa"/>
            </w:tcMar>
          </w:tcPr>
          <w:p w14:paraId="25E987F2" w14:textId="1CD1325F" w:rsidR="00794034" w:rsidRPr="00794034" w:rsidRDefault="00794034" w:rsidP="00794034">
            <w:pPr>
              <w:autoSpaceDE w:val="0"/>
              <w:autoSpaceDN w:val="0"/>
              <w:adjustRightInd w:val="0"/>
              <w:rPr>
                <w:rStyle w:val="Strong"/>
                <w:rFonts w:ascii="Comic Sans MS" w:hAnsi="Comic Sans MS" w:cs="Arial"/>
                <w:b w:val="0"/>
                <w:bCs w:val="0"/>
                <w:sz w:val="20"/>
                <w:szCs w:val="20"/>
              </w:rPr>
            </w:pPr>
            <w:r w:rsidRPr="00794034">
              <w:rPr>
                <w:rFonts w:ascii="Comic Sans MS" w:hAnsi="Comic Sans MS" w:cs="Arial"/>
                <w:sz w:val="20"/>
                <w:szCs w:val="20"/>
              </w:rPr>
              <w:lastRenderedPageBreak/>
              <w:t>For committee-run settings, have you informed Ofsted and completed the relevant forms for existing members and any changes to the committee?</w:t>
            </w:r>
          </w:p>
        </w:tc>
        <w:tc>
          <w:tcPr>
            <w:tcW w:w="3938" w:type="dxa"/>
            <w:tcMar>
              <w:bottom w:w="113" w:type="dxa"/>
            </w:tcMar>
          </w:tcPr>
          <w:p w14:paraId="0B111D25" w14:textId="7BEA1C25" w:rsidR="00794034" w:rsidRPr="00794034" w:rsidRDefault="00C313A5" w:rsidP="00794034">
            <w:pPr>
              <w:rPr>
                <w:rFonts w:ascii="Comic Sans MS" w:hAnsi="Comic Sans MS"/>
                <w:sz w:val="20"/>
                <w:szCs w:val="20"/>
              </w:rPr>
            </w:pPr>
            <w:r>
              <w:rPr>
                <w:rFonts w:ascii="Comic Sans MS" w:hAnsi="Comic Sans MS"/>
                <w:sz w:val="20"/>
                <w:szCs w:val="20"/>
              </w:rPr>
              <w:t>Ofsted are informed about committee changes and all the relevant forms have been completed.</w:t>
            </w:r>
          </w:p>
        </w:tc>
        <w:tc>
          <w:tcPr>
            <w:tcW w:w="1985" w:type="dxa"/>
            <w:tcMar>
              <w:bottom w:w="113" w:type="dxa"/>
            </w:tcMar>
          </w:tcPr>
          <w:p w14:paraId="2A97B9D5" w14:textId="35B0802A" w:rsidR="00794034" w:rsidRPr="00791DBE" w:rsidRDefault="00794034" w:rsidP="00794034">
            <w:pPr>
              <w:rPr>
                <w:rFonts w:ascii="Comic Sans MS" w:hAnsi="Comic Sans MS"/>
                <w:sz w:val="20"/>
                <w:szCs w:val="20"/>
              </w:rPr>
            </w:pPr>
            <w:hyperlink r:id="rId14" w:history="1">
              <w:r w:rsidRPr="00791DBE">
                <w:rPr>
                  <w:rStyle w:val="Hyperlink"/>
                  <w:rFonts w:ascii="Comic Sans MS" w:hAnsi="Comic Sans MS"/>
                  <w:color w:val="auto"/>
                  <w:sz w:val="20"/>
                  <w:szCs w:val="20"/>
                </w:rPr>
                <w:t>https://www.gov.uk/government/collections/providing-childcare-services-in-england</w:t>
              </w:r>
            </w:hyperlink>
            <w:r w:rsidRPr="00791DBE">
              <w:rPr>
                <w:rFonts w:ascii="Comic Sans MS" w:hAnsi="Comic Sans MS"/>
                <w:sz w:val="20"/>
                <w:szCs w:val="20"/>
              </w:rPr>
              <w:t xml:space="preserve"> </w:t>
            </w:r>
          </w:p>
        </w:tc>
        <w:tc>
          <w:tcPr>
            <w:tcW w:w="2126" w:type="dxa"/>
            <w:tcMar>
              <w:bottom w:w="113" w:type="dxa"/>
            </w:tcMar>
          </w:tcPr>
          <w:p w14:paraId="19C0EC5C" w14:textId="4FE0E663" w:rsidR="00794034" w:rsidRPr="006A47A9" w:rsidRDefault="006A47A9" w:rsidP="00794034">
            <w:pPr>
              <w:rPr>
                <w:rFonts w:ascii="Comic Sans MS" w:hAnsi="Comic Sans MS"/>
                <w:sz w:val="20"/>
                <w:szCs w:val="20"/>
              </w:rPr>
            </w:pPr>
            <w:r w:rsidRPr="006A47A9">
              <w:rPr>
                <w:rFonts w:ascii="Comic Sans MS" w:hAnsi="Comic Sans MS"/>
                <w:sz w:val="20"/>
                <w:szCs w:val="20"/>
              </w:rPr>
              <w:t>Continue to inform Ofsted of any changes.</w:t>
            </w:r>
          </w:p>
        </w:tc>
        <w:tc>
          <w:tcPr>
            <w:tcW w:w="1701" w:type="dxa"/>
            <w:tcMar>
              <w:bottom w:w="113" w:type="dxa"/>
            </w:tcMar>
          </w:tcPr>
          <w:p w14:paraId="19383FF2" w14:textId="4145B71B" w:rsidR="00794034" w:rsidRPr="006A47A9" w:rsidRDefault="006A47A9" w:rsidP="00794034">
            <w:pPr>
              <w:rPr>
                <w:rFonts w:ascii="Comic Sans MS" w:hAnsi="Comic Sans MS"/>
                <w:sz w:val="20"/>
                <w:szCs w:val="20"/>
              </w:rPr>
            </w:pPr>
            <w:r w:rsidRPr="006A47A9">
              <w:rPr>
                <w:rFonts w:ascii="Comic Sans MS" w:hAnsi="Comic Sans MS"/>
                <w:sz w:val="20"/>
                <w:szCs w:val="20"/>
              </w:rPr>
              <w:t>Ongoing.</w:t>
            </w:r>
          </w:p>
        </w:tc>
      </w:tr>
      <w:tr w:rsidR="00794034" w14:paraId="47B5D8AC" w14:textId="77777777" w:rsidTr="00791DBE">
        <w:tc>
          <w:tcPr>
            <w:tcW w:w="5163" w:type="dxa"/>
            <w:tcMar>
              <w:bottom w:w="113" w:type="dxa"/>
            </w:tcMar>
          </w:tcPr>
          <w:p w14:paraId="0C2F325C" w14:textId="208626CD" w:rsidR="00794034" w:rsidRPr="00794034" w:rsidRDefault="00794034" w:rsidP="00794034">
            <w:pPr>
              <w:autoSpaceDE w:val="0"/>
              <w:autoSpaceDN w:val="0"/>
              <w:adjustRightInd w:val="0"/>
              <w:rPr>
                <w:rStyle w:val="Strong"/>
                <w:rFonts w:ascii="Comic Sans MS" w:hAnsi="Comic Sans MS" w:cs="Arial"/>
                <w:b w:val="0"/>
                <w:bCs w:val="0"/>
                <w:sz w:val="20"/>
                <w:szCs w:val="20"/>
              </w:rPr>
            </w:pPr>
            <w:r w:rsidRPr="00794034">
              <w:rPr>
                <w:rFonts w:ascii="Comic Sans MS" w:hAnsi="Comic Sans MS" w:cs="Arial"/>
                <w:sz w:val="20"/>
                <w:szCs w:val="20"/>
              </w:rPr>
              <w:t>For registered charities, have you informed the charities commission of any changes?</w:t>
            </w:r>
          </w:p>
        </w:tc>
        <w:tc>
          <w:tcPr>
            <w:tcW w:w="3938" w:type="dxa"/>
            <w:tcMar>
              <w:bottom w:w="113" w:type="dxa"/>
            </w:tcMar>
          </w:tcPr>
          <w:p w14:paraId="195DCA19" w14:textId="77777777" w:rsidR="00794034" w:rsidRDefault="00C313A5" w:rsidP="00794034">
            <w:pPr>
              <w:rPr>
                <w:rFonts w:ascii="Comic Sans MS" w:hAnsi="Comic Sans MS"/>
                <w:sz w:val="20"/>
                <w:szCs w:val="20"/>
              </w:rPr>
            </w:pPr>
            <w:r>
              <w:rPr>
                <w:rFonts w:ascii="Comic Sans MS" w:hAnsi="Comic Sans MS"/>
                <w:sz w:val="20"/>
                <w:szCs w:val="20"/>
              </w:rPr>
              <w:t xml:space="preserve">The pre-school is a registered charity and </w:t>
            </w:r>
            <w:r w:rsidR="006A47A9">
              <w:rPr>
                <w:rFonts w:ascii="Comic Sans MS" w:hAnsi="Comic Sans MS"/>
                <w:sz w:val="20"/>
                <w:szCs w:val="20"/>
              </w:rPr>
              <w:t xml:space="preserve">the Charity Commision </w:t>
            </w:r>
            <w:r>
              <w:rPr>
                <w:rFonts w:ascii="Comic Sans MS" w:hAnsi="Comic Sans MS"/>
                <w:sz w:val="20"/>
                <w:szCs w:val="20"/>
              </w:rPr>
              <w:t>have been informed of changes to the Trustees as and when relevant.</w:t>
            </w:r>
          </w:p>
          <w:p w14:paraId="09AB97EA" w14:textId="70B9BEE3" w:rsidR="006A47A9" w:rsidRPr="00794034" w:rsidRDefault="006A47A9" w:rsidP="00794034">
            <w:pPr>
              <w:rPr>
                <w:rFonts w:ascii="Comic Sans MS" w:hAnsi="Comic Sans MS"/>
                <w:sz w:val="20"/>
                <w:szCs w:val="20"/>
              </w:rPr>
            </w:pPr>
            <w:r>
              <w:rPr>
                <w:rFonts w:ascii="Comic Sans MS" w:hAnsi="Comic Sans MS"/>
                <w:sz w:val="20"/>
                <w:szCs w:val="20"/>
              </w:rPr>
              <w:t>We also send the required Annual Returns in a timely manner.</w:t>
            </w:r>
          </w:p>
        </w:tc>
        <w:tc>
          <w:tcPr>
            <w:tcW w:w="1985" w:type="dxa"/>
            <w:tcMar>
              <w:bottom w:w="113" w:type="dxa"/>
            </w:tcMar>
          </w:tcPr>
          <w:p w14:paraId="16EFB118" w14:textId="45421EFA" w:rsidR="00794034" w:rsidRPr="00791DBE" w:rsidRDefault="00794034" w:rsidP="00794034">
            <w:pPr>
              <w:rPr>
                <w:rFonts w:ascii="Comic Sans MS" w:hAnsi="Comic Sans MS"/>
                <w:sz w:val="20"/>
                <w:szCs w:val="20"/>
              </w:rPr>
            </w:pPr>
            <w:hyperlink r:id="rId15" w:history="1">
              <w:r w:rsidRPr="00791DBE">
                <w:rPr>
                  <w:rStyle w:val="Hyperlink"/>
                  <w:rFonts w:ascii="Comic Sans MS" w:hAnsi="Comic Sans MS"/>
                  <w:color w:val="auto"/>
                  <w:sz w:val="20"/>
                  <w:szCs w:val="20"/>
                </w:rPr>
                <w:t>https://www.gov.uk/government/organisations/charity-commission</w:t>
              </w:r>
            </w:hyperlink>
            <w:r w:rsidRPr="00791DBE">
              <w:rPr>
                <w:rFonts w:ascii="Comic Sans MS" w:hAnsi="Comic Sans MS"/>
                <w:sz w:val="20"/>
                <w:szCs w:val="20"/>
              </w:rPr>
              <w:t xml:space="preserve"> </w:t>
            </w:r>
          </w:p>
        </w:tc>
        <w:tc>
          <w:tcPr>
            <w:tcW w:w="2126" w:type="dxa"/>
            <w:tcMar>
              <w:bottom w:w="113" w:type="dxa"/>
            </w:tcMar>
          </w:tcPr>
          <w:p w14:paraId="0469AB55" w14:textId="44615761" w:rsidR="00794034" w:rsidRPr="00567A16" w:rsidRDefault="006A47A9" w:rsidP="00794034">
            <w:pPr>
              <w:rPr>
                <w:rFonts w:ascii="Comic Sans MS" w:hAnsi="Comic Sans MS"/>
                <w:sz w:val="20"/>
                <w:szCs w:val="20"/>
              </w:rPr>
            </w:pPr>
            <w:r w:rsidRPr="00567A16">
              <w:rPr>
                <w:rFonts w:ascii="Comic Sans MS" w:hAnsi="Comic Sans MS"/>
                <w:sz w:val="20"/>
                <w:szCs w:val="20"/>
              </w:rPr>
              <w:t>Continue to inform the C</w:t>
            </w:r>
            <w:r w:rsidR="00567A16">
              <w:rPr>
                <w:rFonts w:ascii="Comic Sans MS" w:hAnsi="Comic Sans MS"/>
                <w:sz w:val="20"/>
                <w:szCs w:val="20"/>
              </w:rPr>
              <w:t>ha</w:t>
            </w:r>
            <w:r w:rsidRPr="00567A16">
              <w:rPr>
                <w:rFonts w:ascii="Comic Sans MS" w:hAnsi="Comic Sans MS"/>
                <w:sz w:val="20"/>
                <w:szCs w:val="20"/>
              </w:rPr>
              <w:t>rity Commision of changes and submit our Annual Returns when requested.</w:t>
            </w:r>
          </w:p>
        </w:tc>
        <w:tc>
          <w:tcPr>
            <w:tcW w:w="1701" w:type="dxa"/>
            <w:tcMar>
              <w:bottom w:w="113" w:type="dxa"/>
            </w:tcMar>
          </w:tcPr>
          <w:p w14:paraId="64DE858A" w14:textId="3C731AB0" w:rsidR="00794034" w:rsidRPr="00567A16" w:rsidRDefault="006A47A9" w:rsidP="00794034">
            <w:pPr>
              <w:rPr>
                <w:rFonts w:ascii="Comic Sans MS" w:hAnsi="Comic Sans MS"/>
                <w:sz w:val="20"/>
                <w:szCs w:val="20"/>
              </w:rPr>
            </w:pPr>
            <w:r w:rsidRPr="00567A16">
              <w:rPr>
                <w:rFonts w:ascii="Comic Sans MS" w:hAnsi="Comic Sans MS"/>
                <w:sz w:val="20"/>
                <w:szCs w:val="20"/>
              </w:rPr>
              <w:t>Ongoing.</w:t>
            </w:r>
          </w:p>
        </w:tc>
      </w:tr>
      <w:tr w:rsidR="00567A16" w14:paraId="0B48ABF2" w14:textId="77777777" w:rsidTr="00791DBE">
        <w:tc>
          <w:tcPr>
            <w:tcW w:w="5163" w:type="dxa"/>
            <w:tcMar>
              <w:bottom w:w="113" w:type="dxa"/>
            </w:tcMar>
          </w:tcPr>
          <w:p w14:paraId="370A683F" w14:textId="15EDACCC" w:rsidR="00567A16" w:rsidRPr="00794034" w:rsidRDefault="00567A16" w:rsidP="00567A16">
            <w:pPr>
              <w:autoSpaceDE w:val="0"/>
              <w:autoSpaceDN w:val="0"/>
              <w:adjustRightInd w:val="0"/>
              <w:rPr>
                <w:rFonts w:ascii="Comic Sans MS" w:hAnsi="Comic Sans MS" w:cs="Arial"/>
                <w:sz w:val="20"/>
                <w:szCs w:val="20"/>
              </w:rPr>
            </w:pPr>
            <w:r w:rsidRPr="00794034">
              <w:rPr>
                <w:rFonts w:ascii="Comic Sans MS" w:hAnsi="Comic Sans MS" w:cs="Arial"/>
                <w:sz w:val="20"/>
                <w:szCs w:val="20"/>
              </w:rPr>
              <w:t>Have you notified Ofsted of all changes to your setting?</w:t>
            </w:r>
          </w:p>
        </w:tc>
        <w:tc>
          <w:tcPr>
            <w:tcW w:w="3938" w:type="dxa"/>
            <w:tcMar>
              <w:bottom w:w="113" w:type="dxa"/>
            </w:tcMar>
          </w:tcPr>
          <w:p w14:paraId="75B378AE" w14:textId="77777777" w:rsidR="00567A16" w:rsidRDefault="00567A16" w:rsidP="00567A16">
            <w:pPr>
              <w:rPr>
                <w:rFonts w:ascii="Comic Sans MS" w:hAnsi="Comic Sans MS"/>
                <w:sz w:val="20"/>
                <w:szCs w:val="20"/>
              </w:rPr>
            </w:pPr>
            <w:r>
              <w:rPr>
                <w:rFonts w:ascii="Comic Sans MS" w:hAnsi="Comic Sans MS"/>
                <w:sz w:val="20"/>
                <w:szCs w:val="20"/>
              </w:rPr>
              <w:t>Ofsted are notified on all relevant changes to our setting.</w:t>
            </w:r>
          </w:p>
          <w:p w14:paraId="254E19B2" w14:textId="713E5CE7" w:rsidR="00567A16" w:rsidRPr="00794034" w:rsidRDefault="00567A16" w:rsidP="00567A16">
            <w:pPr>
              <w:rPr>
                <w:rFonts w:ascii="Comic Sans MS" w:hAnsi="Comic Sans MS"/>
                <w:sz w:val="20"/>
                <w:szCs w:val="20"/>
              </w:rPr>
            </w:pPr>
            <w:r>
              <w:rPr>
                <w:rFonts w:ascii="Comic Sans MS" w:hAnsi="Comic Sans MS"/>
                <w:sz w:val="20"/>
                <w:szCs w:val="20"/>
              </w:rPr>
              <w:t>The EY3 form has been completed.</w:t>
            </w:r>
          </w:p>
        </w:tc>
        <w:tc>
          <w:tcPr>
            <w:tcW w:w="1985" w:type="dxa"/>
            <w:tcMar>
              <w:bottom w:w="113" w:type="dxa"/>
            </w:tcMar>
          </w:tcPr>
          <w:p w14:paraId="447A50BB" w14:textId="755B13C5" w:rsidR="00567A16" w:rsidRPr="00791DBE" w:rsidRDefault="00567A16" w:rsidP="00567A16">
            <w:pPr>
              <w:rPr>
                <w:rFonts w:ascii="Comic Sans MS" w:hAnsi="Comic Sans MS"/>
                <w:sz w:val="20"/>
                <w:szCs w:val="20"/>
              </w:rPr>
            </w:pPr>
            <w:hyperlink r:id="rId16" w:history="1">
              <w:r w:rsidRPr="00791DBE">
                <w:rPr>
                  <w:rStyle w:val="Hyperlink"/>
                  <w:rFonts w:ascii="Comic Sans MS" w:eastAsia="Times" w:hAnsi="Comic Sans MS" w:cs="Times New Roman"/>
                  <w:color w:val="auto"/>
                  <w:sz w:val="20"/>
                  <w:szCs w:val="20"/>
                </w:rPr>
                <w:t>Ofsted registration requirements</w:t>
              </w:r>
            </w:hyperlink>
          </w:p>
          <w:p w14:paraId="403C8F37" w14:textId="5238D2B4" w:rsidR="00567A16" w:rsidRPr="00791DBE" w:rsidRDefault="00567A16" w:rsidP="00567A16">
            <w:pPr>
              <w:rPr>
                <w:rFonts w:ascii="Comic Sans MS" w:hAnsi="Comic Sans MS"/>
                <w:sz w:val="20"/>
                <w:szCs w:val="20"/>
              </w:rPr>
            </w:pPr>
            <w:hyperlink r:id="rId17" w:history="1">
              <w:r w:rsidRPr="00791DBE">
                <w:rPr>
                  <w:rStyle w:val="Hyperlink"/>
                  <w:rFonts w:ascii="Comic Sans MS" w:eastAsia="Times" w:hAnsi="Comic Sans MS" w:cs="Times New Roman"/>
                  <w:color w:val="auto"/>
                  <w:sz w:val="20"/>
                  <w:szCs w:val="20"/>
                </w:rPr>
                <w:t>O</w:t>
              </w:r>
              <w:r w:rsidRPr="00791DBE">
                <w:rPr>
                  <w:rStyle w:val="Hyperlink"/>
                  <w:rFonts w:ascii="Comic Sans MS" w:hAnsi="Comic Sans MS"/>
                  <w:color w:val="auto"/>
                  <w:sz w:val="20"/>
                  <w:szCs w:val="20"/>
                </w:rPr>
                <w:t>fsted Inspection handbook</w:t>
              </w:r>
            </w:hyperlink>
          </w:p>
        </w:tc>
        <w:tc>
          <w:tcPr>
            <w:tcW w:w="2126" w:type="dxa"/>
            <w:tcMar>
              <w:bottom w:w="113" w:type="dxa"/>
            </w:tcMar>
          </w:tcPr>
          <w:p w14:paraId="6E4F0ABE" w14:textId="66E27E00" w:rsidR="00567A16" w:rsidRPr="009C252C" w:rsidRDefault="00567A16" w:rsidP="00567A16">
            <w:pPr>
              <w:rPr>
                <w:szCs w:val="24"/>
              </w:rPr>
            </w:pPr>
            <w:r w:rsidRPr="00567A16">
              <w:rPr>
                <w:rFonts w:ascii="Comic Sans MS" w:hAnsi="Comic Sans MS"/>
                <w:sz w:val="20"/>
                <w:szCs w:val="20"/>
              </w:rPr>
              <w:t xml:space="preserve">Continue to inform </w:t>
            </w:r>
            <w:r>
              <w:rPr>
                <w:rFonts w:ascii="Comic Sans MS" w:hAnsi="Comic Sans MS"/>
                <w:sz w:val="20"/>
                <w:szCs w:val="20"/>
              </w:rPr>
              <w:t xml:space="preserve">Ofsted of </w:t>
            </w:r>
            <w:r w:rsidRPr="00567A16">
              <w:rPr>
                <w:rFonts w:ascii="Comic Sans MS" w:hAnsi="Comic Sans MS"/>
                <w:sz w:val="20"/>
                <w:szCs w:val="20"/>
              </w:rPr>
              <w:t xml:space="preserve">changes </w:t>
            </w:r>
            <w:r>
              <w:rPr>
                <w:rFonts w:ascii="Comic Sans MS" w:hAnsi="Comic Sans MS"/>
                <w:sz w:val="20"/>
                <w:szCs w:val="20"/>
              </w:rPr>
              <w:t>using the relevant forms required.</w:t>
            </w:r>
          </w:p>
        </w:tc>
        <w:tc>
          <w:tcPr>
            <w:tcW w:w="1701" w:type="dxa"/>
            <w:tcMar>
              <w:bottom w:w="113" w:type="dxa"/>
            </w:tcMar>
          </w:tcPr>
          <w:p w14:paraId="695C0C17" w14:textId="0D5E7FBC" w:rsidR="00567A16" w:rsidRPr="009C252C" w:rsidRDefault="00567A16" w:rsidP="00567A16">
            <w:pPr>
              <w:rPr>
                <w:szCs w:val="24"/>
              </w:rPr>
            </w:pPr>
            <w:r w:rsidRPr="00567A16">
              <w:rPr>
                <w:rFonts w:ascii="Comic Sans MS" w:hAnsi="Comic Sans MS"/>
                <w:sz w:val="20"/>
                <w:szCs w:val="20"/>
              </w:rPr>
              <w:t>Ongoing.</w:t>
            </w:r>
          </w:p>
        </w:tc>
      </w:tr>
      <w:tr w:rsidR="00567A16" w:rsidRPr="00D20681" w14:paraId="1D22F315" w14:textId="77777777" w:rsidTr="00791DBE">
        <w:tc>
          <w:tcPr>
            <w:tcW w:w="5163" w:type="dxa"/>
            <w:shd w:val="clear" w:color="auto" w:fill="D9D9D9" w:themeFill="background1" w:themeFillShade="D9"/>
            <w:tcMar>
              <w:bottom w:w="113" w:type="dxa"/>
            </w:tcMar>
          </w:tcPr>
          <w:p w14:paraId="523D52D2" w14:textId="77777777" w:rsidR="00567A16" w:rsidRPr="00794034" w:rsidRDefault="00567A16" w:rsidP="00567A16">
            <w:pPr>
              <w:autoSpaceDE w:val="0"/>
              <w:autoSpaceDN w:val="0"/>
              <w:adjustRightInd w:val="0"/>
              <w:rPr>
                <w:rFonts w:ascii="Comic Sans MS" w:hAnsi="Comic Sans MS" w:cs="Arial"/>
                <w:b/>
                <w:bCs/>
                <w:szCs w:val="24"/>
              </w:rPr>
            </w:pPr>
            <w:r w:rsidRPr="00794034">
              <w:rPr>
                <w:rStyle w:val="Strong"/>
                <w:rFonts w:ascii="Comic Sans MS" w:hAnsi="Comic Sans MS" w:cs="Arial"/>
                <w:szCs w:val="24"/>
              </w:rPr>
              <w:t>Equality, Diversity, and Safeguarding</w:t>
            </w:r>
          </w:p>
        </w:tc>
        <w:tc>
          <w:tcPr>
            <w:tcW w:w="3938" w:type="dxa"/>
            <w:shd w:val="clear" w:color="auto" w:fill="D9D9D9" w:themeFill="background1" w:themeFillShade="D9"/>
            <w:tcMar>
              <w:bottom w:w="113" w:type="dxa"/>
            </w:tcMar>
          </w:tcPr>
          <w:p w14:paraId="159F2C77" w14:textId="77777777" w:rsidR="00567A16" w:rsidRPr="00D20681" w:rsidRDefault="00567A16" w:rsidP="00567A16">
            <w:pPr>
              <w:rPr>
                <w:b/>
                <w:bCs/>
                <w:szCs w:val="24"/>
              </w:rPr>
            </w:pPr>
          </w:p>
        </w:tc>
        <w:tc>
          <w:tcPr>
            <w:tcW w:w="1985" w:type="dxa"/>
            <w:shd w:val="clear" w:color="auto" w:fill="D9D9D9" w:themeFill="background1" w:themeFillShade="D9"/>
            <w:tcMar>
              <w:bottom w:w="113" w:type="dxa"/>
            </w:tcMar>
          </w:tcPr>
          <w:p w14:paraId="16799378" w14:textId="77777777" w:rsidR="00567A16" w:rsidRPr="00D20681" w:rsidRDefault="00567A16" w:rsidP="00567A16">
            <w:pPr>
              <w:rPr>
                <w:b/>
                <w:bCs/>
                <w:szCs w:val="24"/>
              </w:rPr>
            </w:pPr>
          </w:p>
        </w:tc>
        <w:tc>
          <w:tcPr>
            <w:tcW w:w="2126" w:type="dxa"/>
            <w:shd w:val="clear" w:color="auto" w:fill="D9D9D9" w:themeFill="background1" w:themeFillShade="D9"/>
            <w:tcMar>
              <w:bottom w:w="113" w:type="dxa"/>
            </w:tcMar>
          </w:tcPr>
          <w:p w14:paraId="511B2BF3" w14:textId="77777777" w:rsidR="00567A16" w:rsidRPr="00D20681" w:rsidRDefault="00567A16" w:rsidP="00567A16">
            <w:pPr>
              <w:rPr>
                <w:b/>
                <w:bCs/>
                <w:szCs w:val="24"/>
              </w:rPr>
            </w:pPr>
          </w:p>
        </w:tc>
        <w:tc>
          <w:tcPr>
            <w:tcW w:w="1701" w:type="dxa"/>
            <w:shd w:val="clear" w:color="auto" w:fill="D9D9D9" w:themeFill="background1" w:themeFillShade="D9"/>
            <w:tcMar>
              <w:bottom w:w="113" w:type="dxa"/>
            </w:tcMar>
          </w:tcPr>
          <w:p w14:paraId="1A71DC73" w14:textId="77777777" w:rsidR="00567A16" w:rsidRPr="00D20681" w:rsidRDefault="00567A16" w:rsidP="00567A16">
            <w:pPr>
              <w:rPr>
                <w:b/>
                <w:bCs/>
                <w:szCs w:val="24"/>
              </w:rPr>
            </w:pPr>
          </w:p>
        </w:tc>
      </w:tr>
      <w:tr w:rsidR="00567A16" w14:paraId="6EEDD294" w14:textId="77777777" w:rsidTr="00791DBE">
        <w:tc>
          <w:tcPr>
            <w:tcW w:w="5163" w:type="dxa"/>
            <w:tcMar>
              <w:bottom w:w="113" w:type="dxa"/>
            </w:tcMar>
          </w:tcPr>
          <w:p w14:paraId="60D43528" w14:textId="77777777" w:rsidR="00567A16" w:rsidRPr="00794034" w:rsidRDefault="00567A16" w:rsidP="00567A16">
            <w:pPr>
              <w:autoSpaceDE w:val="0"/>
              <w:autoSpaceDN w:val="0"/>
              <w:adjustRightInd w:val="0"/>
              <w:rPr>
                <w:rFonts w:ascii="Comic Sans MS" w:hAnsi="Comic Sans MS" w:cs="Arial"/>
                <w:sz w:val="20"/>
                <w:szCs w:val="20"/>
              </w:rPr>
            </w:pPr>
            <w:r w:rsidRPr="00794034">
              <w:rPr>
                <w:rFonts w:ascii="Comic Sans MS" w:hAnsi="Comic Sans MS" w:cs="Arial"/>
                <w:sz w:val="20"/>
                <w:szCs w:val="20"/>
              </w:rPr>
              <w:t>How do you monitor your provision to ensure that all staff actively promote equality and diversity and tackle poor behaviour towards others, including bullying and discrimination?</w:t>
            </w:r>
          </w:p>
        </w:tc>
        <w:tc>
          <w:tcPr>
            <w:tcW w:w="3938" w:type="dxa"/>
            <w:tcMar>
              <w:bottom w:w="113" w:type="dxa"/>
            </w:tcMar>
          </w:tcPr>
          <w:p w14:paraId="2A71BA2A" w14:textId="6DABD8CF" w:rsidR="00567A16" w:rsidRPr="006A47A9" w:rsidRDefault="00567A16" w:rsidP="00567A16">
            <w:pPr>
              <w:rPr>
                <w:rFonts w:ascii="Comic Sans MS" w:hAnsi="Comic Sans MS" w:cstheme="minorHAnsi"/>
                <w:sz w:val="20"/>
                <w:szCs w:val="20"/>
              </w:rPr>
            </w:pPr>
            <w:r w:rsidRPr="006A47A9">
              <w:rPr>
                <w:rFonts w:ascii="Comic Sans MS" w:hAnsi="Comic Sans MS" w:cstheme="minorHAnsi"/>
                <w:sz w:val="20"/>
                <w:szCs w:val="20"/>
              </w:rPr>
              <w:t>All staff have full knowledge of, and abide by</w:t>
            </w:r>
            <w:r w:rsidR="00AF2899">
              <w:rPr>
                <w:rFonts w:ascii="Comic Sans MS" w:hAnsi="Comic Sans MS" w:cstheme="minorHAnsi"/>
                <w:sz w:val="20"/>
                <w:szCs w:val="20"/>
              </w:rPr>
              <w:t>,</w:t>
            </w:r>
            <w:r w:rsidRPr="006A47A9">
              <w:rPr>
                <w:rFonts w:ascii="Comic Sans MS" w:hAnsi="Comic Sans MS" w:cstheme="minorHAnsi"/>
                <w:sz w:val="20"/>
                <w:szCs w:val="20"/>
              </w:rPr>
              <w:t xml:space="preserve"> our </w:t>
            </w:r>
            <w:r w:rsidR="0095431D">
              <w:rPr>
                <w:rFonts w:ascii="Comic Sans MS" w:hAnsi="Comic Sans MS" w:cstheme="minorHAnsi"/>
                <w:sz w:val="20"/>
                <w:szCs w:val="20"/>
              </w:rPr>
              <w:t xml:space="preserve">Promoting Inclusion, </w:t>
            </w:r>
            <w:r w:rsidRPr="006A47A9">
              <w:rPr>
                <w:rFonts w:ascii="Comic Sans MS" w:hAnsi="Comic Sans MS" w:cstheme="minorHAnsi"/>
                <w:sz w:val="20"/>
                <w:szCs w:val="20"/>
              </w:rPr>
              <w:t xml:space="preserve">Equality </w:t>
            </w:r>
            <w:r w:rsidR="0095431D">
              <w:rPr>
                <w:rFonts w:ascii="Comic Sans MS" w:hAnsi="Comic Sans MS" w:cstheme="minorHAnsi"/>
                <w:sz w:val="20"/>
                <w:szCs w:val="20"/>
              </w:rPr>
              <w:t xml:space="preserve">and Valuing Diversity </w:t>
            </w:r>
            <w:r w:rsidRPr="006A47A9">
              <w:rPr>
                <w:rFonts w:ascii="Comic Sans MS" w:hAnsi="Comic Sans MS" w:cstheme="minorHAnsi"/>
                <w:sz w:val="20"/>
                <w:szCs w:val="20"/>
              </w:rPr>
              <w:t>Policy.</w:t>
            </w:r>
          </w:p>
          <w:p w14:paraId="67FFAF14" w14:textId="77777777" w:rsidR="00567A16" w:rsidRDefault="00567A16" w:rsidP="00567A16">
            <w:pPr>
              <w:rPr>
                <w:rFonts w:ascii="Comic Sans MS" w:hAnsi="Comic Sans MS" w:cstheme="minorHAnsi"/>
                <w:sz w:val="20"/>
                <w:szCs w:val="20"/>
              </w:rPr>
            </w:pPr>
            <w:r w:rsidRPr="006A47A9">
              <w:rPr>
                <w:rFonts w:ascii="Comic Sans MS" w:hAnsi="Comic Sans MS" w:cstheme="minorHAnsi"/>
                <w:sz w:val="20"/>
                <w:szCs w:val="20"/>
              </w:rPr>
              <w:t>They also fully understand and promote our policy on Promoting Positive Behaviour.</w:t>
            </w:r>
          </w:p>
          <w:p w14:paraId="2ED1DA5C" w14:textId="1B6518A4" w:rsidR="0095431D" w:rsidRDefault="0095431D" w:rsidP="00567A16">
            <w:pPr>
              <w:rPr>
                <w:rFonts w:ascii="Comic Sans MS" w:hAnsi="Comic Sans MS" w:cstheme="minorHAnsi"/>
                <w:sz w:val="20"/>
                <w:szCs w:val="20"/>
              </w:rPr>
            </w:pPr>
            <w:r>
              <w:rPr>
                <w:rFonts w:ascii="Comic Sans MS" w:hAnsi="Comic Sans MS" w:cstheme="minorHAnsi"/>
                <w:sz w:val="20"/>
                <w:szCs w:val="20"/>
              </w:rPr>
              <w:t>This is monitored on a daily basis and through staff supervisions.</w:t>
            </w:r>
          </w:p>
          <w:p w14:paraId="48083924" w14:textId="60E7F642" w:rsidR="0039422E" w:rsidRPr="0039422E" w:rsidRDefault="0095431D" w:rsidP="00567A16">
            <w:pPr>
              <w:rPr>
                <w:rFonts w:ascii="Comic Sans MS" w:hAnsi="Comic Sans MS" w:cstheme="minorHAnsi"/>
                <w:sz w:val="20"/>
                <w:szCs w:val="20"/>
              </w:rPr>
            </w:pPr>
            <w:r>
              <w:rPr>
                <w:rFonts w:ascii="Comic Sans MS" w:hAnsi="Comic Sans MS" w:cstheme="minorHAnsi"/>
                <w:sz w:val="20"/>
                <w:szCs w:val="20"/>
              </w:rPr>
              <w:lastRenderedPageBreak/>
              <w:t>All staff undertake the relevant training to ensure their knowledge of equality, diversity and safeguarding is updated regularly.</w:t>
            </w:r>
          </w:p>
        </w:tc>
        <w:tc>
          <w:tcPr>
            <w:tcW w:w="1985" w:type="dxa"/>
            <w:tcMar>
              <w:bottom w:w="113" w:type="dxa"/>
            </w:tcMar>
          </w:tcPr>
          <w:p w14:paraId="7E84EC59" w14:textId="79AEF643" w:rsidR="00567A16" w:rsidRPr="007656F5" w:rsidRDefault="00567A16" w:rsidP="00567A16">
            <w:pPr>
              <w:rPr>
                <w:rFonts w:ascii="Comic Sans MS" w:hAnsi="Comic Sans MS"/>
                <w:sz w:val="20"/>
                <w:szCs w:val="20"/>
              </w:rPr>
            </w:pPr>
            <w:hyperlink r:id="rId18" w:history="1">
              <w:r w:rsidRPr="007656F5">
                <w:rPr>
                  <w:rStyle w:val="Hyperlink"/>
                  <w:rFonts w:ascii="Comic Sans MS" w:hAnsi="Comic Sans MS"/>
                  <w:color w:val="auto"/>
                  <w:sz w:val="20"/>
                  <w:szCs w:val="20"/>
                </w:rPr>
                <w:t>https://eycp.essex.gov.uk/the-early-years-foundation-stage/how-can-i-promote-equality-and-inclusion-in-my-provision/</w:t>
              </w:r>
            </w:hyperlink>
            <w:r w:rsidRPr="007656F5">
              <w:rPr>
                <w:rFonts w:ascii="Comic Sans MS" w:hAnsi="Comic Sans MS"/>
                <w:sz w:val="20"/>
                <w:szCs w:val="20"/>
              </w:rPr>
              <w:t xml:space="preserve"> </w:t>
            </w:r>
          </w:p>
        </w:tc>
        <w:tc>
          <w:tcPr>
            <w:tcW w:w="2126" w:type="dxa"/>
            <w:tcMar>
              <w:bottom w:w="113" w:type="dxa"/>
            </w:tcMar>
          </w:tcPr>
          <w:p w14:paraId="140563C2" w14:textId="77777777" w:rsidR="00567A16" w:rsidRPr="0095431D" w:rsidRDefault="0095431D" w:rsidP="00567A16">
            <w:pPr>
              <w:rPr>
                <w:rFonts w:ascii="Comic Sans MS" w:hAnsi="Comic Sans MS"/>
                <w:sz w:val="20"/>
                <w:szCs w:val="20"/>
              </w:rPr>
            </w:pPr>
            <w:r w:rsidRPr="0095431D">
              <w:rPr>
                <w:rFonts w:ascii="Comic Sans MS" w:hAnsi="Comic Sans MS"/>
                <w:sz w:val="20"/>
                <w:szCs w:val="20"/>
              </w:rPr>
              <w:t xml:space="preserve">Continue with monitoring and termly supervisions. </w:t>
            </w:r>
          </w:p>
          <w:p w14:paraId="4C6BFD1B" w14:textId="3B043E58" w:rsidR="0095431D" w:rsidRPr="0095431D" w:rsidRDefault="0095431D" w:rsidP="00567A16">
            <w:pPr>
              <w:rPr>
                <w:rFonts w:ascii="Comic Sans MS" w:hAnsi="Comic Sans MS"/>
                <w:sz w:val="20"/>
                <w:szCs w:val="20"/>
              </w:rPr>
            </w:pPr>
            <w:r w:rsidRPr="0095431D">
              <w:rPr>
                <w:rFonts w:ascii="Comic Sans MS" w:hAnsi="Comic Sans MS"/>
                <w:sz w:val="20"/>
                <w:szCs w:val="20"/>
              </w:rPr>
              <w:t>Ensure all staff undertake the training available.</w:t>
            </w:r>
          </w:p>
        </w:tc>
        <w:tc>
          <w:tcPr>
            <w:tcW w:w="1701" w:type="dxa"/>
            <w:tcMar>
              <w:bottom w:w="113" w:type="dxa"/>
            </w:tcMar>
          </w:tcPr>
          <w:p w14:paraId="65D9C880" w14:textId="07EA07CA" w:rsidR="00567A16" w:rsidRPr="0095431D" w:rsidRDefault="0095431D" w:rsidP="00567A16">
            <w:pPr>
              <w:rPr>
                <w:rFonts w:ascii="Comic Sans MS" w:hAnsi="Comic Sans MS"/>
                <w:sz w:val="20"/>
                <w:szCs w:val="20"/>
              </w:rPr>
            </w:pPr>
            <w:r w:rsidRPr="0095431D">
              <w:rPr>
                <w:rFonts w:ascii="Comic Sans MS" w:hAnsi="Comic Sans MS"/>
                <w:sz w:val="20"/>
                <w:szCs w:val="20"/>
              </w:rPr>
              <w:t>Ongoing.</w:t>
            </w:r>
          </w:p>
        </w:tc>
      </w:tr>
      <w:tr w:rsidR="0023636E" w14:paraId="502EDA3C" w14:textId="77777777" w:rsidTr="00791DBE">
        <w:tc>
          <w:tcPr>
            <w:tcW w:w="5163" w:type="dxa"/>
            <w:tcMar>
              <w:bottom w:w="113" w:type="dxa"/>
            </w:tcMar>
          </w:tcPr>
          <w:p w14:paraId="34B4702D" w14:textId="77777777" w:rsidR="0023636E" w:rsidRPr="00794034" w:rsidRDefault="0023636E" w:rsidP="0023636E">
            <w:pPr>
              <w:autoSpaceDE w:val="0"/>
              <w:autoSpaceDN w:val="0"/>
              <w:adjustRightInd w:val="0"/>
              <w:rPr>
                <w:rFonts w:ascii="Comic Sans MS" w:hAnsi="Comic Sans MS" w:cs="Arial"/>
                <w:sz w:val="20"/>
                <w:szCs w:val="20"/>
              </w:rPr>
            </w:pPr>
            <w:r w:rsidRPr="00794034">
              <w:rPr>
                <w:rFonts w:ascii="Comic Sans MS" w:hAnsi="Comic Sans MS" w:cs="Arial"/>
                <w:sz w:val="20"/>
                <w:szCs w:val="20"/>
              </w:rPr>
              <w:t>How are you ensuring that you actively promote Fundamental British values?</w:t>
            </w:r>
          </w:p>
        </w:tc>
        <w:tc>
          <w:tcPr>
            <w:tcW w:w="3938" w:type="dxa"/>
            <w:tcMar>
              <w:bottom w:w="113" w:type="dxa"/>
            </w:tcMar>
          </w:tcPr>
          <w:p w14:paraId="0940444B" w14:textId="61796069" w:rsidR="0023636E" w:rsidRPr="0023636E" w:rsidRDefault="0023636E" w:rsidP="0023636E">
            <w:pPr>
              <w:rPr>
                <w:rFonts w:ascii="Comic Sans MS" w:hAnsi="Comic Sans MS"/>
                <w:sz w:val="20"/>
                <w:szCs w:val="20"/>
              </w:rPr>
            </w:pPr>
            <w:r w:rsidRPr="0023636E">
              <w:rPr>
                <w:rFonts w:ascii="Comic Sans MS" w:hAnsi="Comic Sans MS" w:cstheme="minorHAnsi"/>
                <w:sz w:val="20"/>
                <w:szCs w:val="20"/>
              </w:rPr>
              <w:t xml:space="preserve">This is promoted through PSED. All staff have a sound knowledge of </w:t>
            </w:r>
            <w:r>
              <w:rPr>
                <w:rFonts w:ascii="Comic Sans MS" w:hAnsi="Comic Sans MS" w:cstheme="minorHAnsi"/>
                <w:sz w:val="20"/>
                <w:szCs w:val="20"/>
              </w:rPr>
              <w:t xml:space="preserve">Fundamental </w:t>
            </w:r>
            <w:r w:rsidRPr="0023636E">
              <w:rPr>
                <w:rFonts w:ascii="Comic Sans MS" w:hAnsi="Comic Sans MS" w:cstheme="minorHAnsi"/>
                <w:sz w:val="20"/>
                <w:szCs w:val="20"/>
              </w:rPr>
              <w:t>British Values and how they are promoted within our setting.</w:t>
            </w:r>
            <w:r>
              <w:rPr>
                <w:rFonts w:ascii="Comic Sans MS" w:hAnsi="Comic Sans MS" w:cstheme="minorHAnsi"/>
                <w:sz w:val="20"/>
                <w:szCs w:val="20"/>
              </w:rPr>
              <w:t xml:space="preserve"> </w:t>
            </w:r>
            <w:r w:rsidRPr="0023636E">
              <w:rPr>
                <w:rFonts w:ascii="Comic Sans MS" w:hAnsi="Comic Sans MS"/>
                <w:sz w:val="20"/>
                <w:szCs w:val="20"/>
              </w:rPr>
              <w:t xml:space="preserve">All staff </w:t>
            </w:r>
            <w:r>
              <w:rPr>
                <w:rFonts w:ascii="Comic Sans MS" w:hAnsi="Comic Sans MS"/>
                <w:sz w:val="20"/>
                <w:szCs w:val="20"/>
              </w:rPr>
              <w:t>undertake regular training.</w:t>
            </w:r>
          </w:p>
        </w:tc>
        <w:tc>
          <w:tcPr>
            <w:tcW w:w="1985" w:type="dxa"/>
            <w:tcMar>
              <w:bottom w:w="113" w:type="dxa"/>
            </w:tcMar>
          </w:tcPr>
          <w:p w14:paraId="0188B1D7" w14:textId="77777777" w:rsidR="0023636E" w:rsidRPr="00794034" w:rsidRDefault="0023636E" w:rsidP="0023636E">
            <w:pPr>
              <w:rPr>
                <w:rFonts w:ascii="Comic Sans MS" w:hAnsi="Comic Sans MS"/>
                <w:sz w:val="20"/>
                <w:szCs w:val="20"/>
              </w:rPr>
            </w:pPr>
          </w:p>
        </w:tc>
        <w:tc>
          <w:tcPr>
            <w:tcW w:w="2126" w:type="dxa"/>
            <w:tcMar>
              <w:bottom w:w="113" w:type="dxa"/>
            </w:tcMar>
          </w:tcPr>
          <w:p w14:paraId="1DA67B0F" w14:textId="55D8C56C" w:rsidR="0023636E" w:rsidRPr="0095431D" w:rsidRDefault="0023636E" w:rsidP="0023636E">
            <w:pPr>
              <w:rPr>
                <w:rFonts w:ascii="Comic Sans MS" w:hAnsi="Comic Sans MS"/>
                <w:sz w:val="20"/>
                <w:szCs w:val="20"/>
              </w:rPr>
            </w:pPr>
            <w:r w:rsidRPr="0095431D">
              <w:rPr>
                <w:rFonts w:ascii="Comic Sans MS" w:hAnsi="Comic Sans MS"/>
                <w:sz w:val="20"/>
                <w:szCs w:val="20"/>
              </w:rPr>
              <w:t xml:space="preserve">Continue with </w:t>
            </w:r>
            <w:r>
              <w:rPr>
                <w:rFonts w:ascii="Comic Sans MS" w:hAnsi="Comic Sans MS"/>
                <w:sz w:val="20"/>
                <w:szCs w:val="20"/>
              </w:rPr>
              <w:t xml:space="preserve">the teaching and promoting of PSED. </w:t>
            </w:r>
            <w:r w:rsidRPr="0095431D">
              <w:rPr>
                <w:rFonts w:ascii="Comic Sans MS" w:hAnsi="Comic Sans MS"/>
                <w:sz w:val="20"/>
                <w:szCs w:val="20"/>
              </w:rPr>
              <w:t xml:space="preserve"> </w:t>
            </w:r>
          </w:p>
          <w:p w14:paraId="741B283E" w14:textId="16CBAC91" w:rsidR="0023636E" w:rsidRPr="009C252C" w:rsidRDefault="0023636E" w:rsidP="0023636E">
            <w:pPr>
              <w:rPr>
                <w:szCs w:val="24"/>
              </w:rPr>
            </w:pPr>
            <w:r w:rsidRPr="0095431D">
              <w:rPr>
                <w:rFonts w:ascii="Comic Sans MS" w:hAnsi="Comic Sans MS"/>
                <w:sz w:val="20"/>
                <w:szCs w:val="20"/>
              </w:rPr>
              <w:t>Ensure all staff undertake the training available.</w:t>
            </w:r>
          </w:p>
        </w:tc>
        <w:tc>
          <w:tcPr>
            <w:tcW w:w="1701" w:type="dxa"/>
            <w:tcMar>
              <w:bottom w:w="113" w:type="dxa"/>
            </w:tcMar>
          </w:tcPr>
          <w:p w14:paraId="50E3D9FF" w14:textId="1EA80068" w:rsidR="0023636E" w:rsidRPr="009C252C" w:rsidRDefault="0023636E" w:rsidP="0023636E">
            <w:pPr>
              <w:rPr>
                <w:szCs w:val="24"/>
              </w:rPr>
            </w:pPr>
            <w:r w:rsidRPr="0095431D">
              <w:rPr>
                <w:rFonts w:ascii="Comic Sans MS" w:hAnsi="Comic Sans MS"/>
                <w:sz w:val="20"/>
                <w:szCs w:val="20"/>
              </w:rPr>
              <w:t>Ongoing.</w:t>
            </w:r>
          </w:p>
        </w:tc>
      </w:tr>
      <w:tr w:rsidR="0023636E" w14:paraId="6D16D9EF" w14:textId="77777777" w:rsidTr="00791DBE">
        <w:tc>
          <w:tcPr>
            <w:tcW w:w="5163" w:type="dxa"/>
            <w:tcMar>
              <w:bottom w:w="113" w:type="dxa"/>
            </w:tcMar>
          </w:tcPr>
          <w:p w14:paraId="30771E64" w14:textId="77777777" w:rsidR="0023636E" w:rsidRPr="00794034" w:rsidRDefault="0023636E" w:rsidP="0023636E">
            <w:pPr>
              <w:autoSpaceDE w:val="0"/>
              <w:autoSpaceDN w:val="0"/>
              <w:adjustRightInd w:val="0"/>
              <w:rPr>
                <w:rFonts w:ascii="Comic Sans MS" w:hAnsi="Comic Sans MS" w:cs="Arial"/>
                <w:sz w:val="20"/>
                <w:szCs w:val="20"/>
              </w:rPr>
            </w:pPr>
            <w:r w:rsidRPr="00794034">
              <w:rPr>
                <w:rFonts w:ascii="Comic Sans MS" w:hAnsi="Comic Sans MS" w:cs="Arial"/>
                <w:sz w:val="20"/>
                <w:szCs w:val="20"/>
              </w:rPr>
              <w:t>Do all staff know and understand about their responsibilities in relation to the Prevent duty?</w:t>
            </w:r>
          </w:p>
        </w:tc>
        <w:tc>
          <w:tcPr>
            <w:tcW w:w="3938" w:type="dxa"/>
            <w:tcMar>
              <w:bottom w:w="113" w:type="dxa"/>
            </w:tcMar>
          </w:tcPr>
          <w:p w14:paraId="64D5C010" w14:textId="6AB41922" w:rsidR="0023636E" w:rsidRPr="00794034" w:rsidRDefault="0023636E" w:rsidP="0023636E">
            <w:pPr>
              <w:rPr>
                <w:rFonts w:ascii="Comic Sans MS" w:hAnsi="Comic Sans MS"/>
                <w:sz w:val="20"/>
                <w:szCs w:val="20"/>
              </w:rPr>
            </w:pPr>
            <w:r>
              <w:rPr>
                <w:rFonts w:ascii="Comic Sans MS" w:hAnsi="Comic Sans MS"/>
                <w:sz w:val="20"/>
                <w:szCs w:val="20"/>
              </w:rPr>
              <w:t>Yes. All staff undertake an annual training course on Prevent Duty through EYA Connect.</w:t>
            </w:r>
          </w:p>
        </w:tc>
        <w:tc>
          <w:tcPr>
            <w:tcW w:w="1985" w:type="dxa"/>
            <w:tcMar>
              <w:bottom w:w="113" w:type="dxa"/>
            </w:tcMar>
          </w:tcPr>
          <w:p w14:paraId="77360891" w14:textId="7189F8C1" w:rsidR="0023636E" w:rsidRPr="00794034" w:rsidRDefault="0023636E" w:rsidP="0023636E">
            <w:pPr>
              <w:rPr>
                <w:rFonts w:ascii="Comic Sans MS" w:hAnsi="Comic Sans MS"/>
                <w:sz w:val="20"/>
                <w:szCs w:val="20"/>
              </w:rPr>
            </w:pPr>
            <w:hyperlink r:id="rId19" w:history="1">
              <w:r w:rsidRPr="007656F5">
                <w:rPr>
                  <w:rStyle w:val="Hyperlink"/>
                  <w:rFonts w:ascii="Comic Sans MS" w:hAnsi="Comic Sans MS"/>
                  <w:color w:val="auto"/>
                  <w:sz w:val="20"/>
                  <w:szCs w:val="20"/>
                </w:rPr>
                <w:t>https://www.support-people-susceptible-to-radicalisation.service.gov.uk/</w:t>
              </w:r>
            </w:hyperlink>
            <w:r w:rsidRPr="007656F5">
              <w:rPr>
                <w:rFonts w:ascii="Comic Sans MS" w:hAnsi="Comic Sans MS"/>
                <w:sz w:val="20"/>
                <w:szCs w:val="20"/>
              </w:rPr>
              <w:t xml:space="preserve"> </w:t>
            </w:r>
          </w:p>
        </w:tc>
        <w:tc>
          <w:tcPr>
            <w:tcW w:w="2126" w:type="dxa"/>
            <w:tcMar>
              <w:bottom w:w="113" w:type="dxa"/>
            </w:tcMar>
          </w:tcPr>
          <w:p w14:paraId="6EF38BF3" w14:textId="41B53AB0" w:rsidR="0023636E" w:rsidRPr="009C252C" w:rsidRDefault="0023636E" w:rsidP="0023636E">
            <w:pPr>
              <w:rPr>
                <w:szCs w:val="24"/>
              </w:rPr>
            </w:pPr>
            <w:r w:rsidRPr="0095431D">
              <w:rPr>
                <w:rFonts w:ascii="Comic Sans MS" w:hAnsi="Comic Sans MS"/>
                <w:sz w:val="20"/>
                <w:szCs w:val="20"/>
              </w:rPr>
              <w:t>Ensure all staff undertake the training available.</w:t>
            </w:r>
          </w:p>
        </w:tc>
        <w:tc>
          <w:tcPr>
            <w:tcW w:w="1701" w:type="dxa"/>
            <w:tcMar>
              <w:bottom w:w="113" w:type="dxa"/>
            </w:tcMar>
          </w:tcPr>
          <w:p w14:paraId="104CCB10" w14:textId="477CDA03" w:rsidR="0023636E" w:rsidRPr="009C252C" w:rsidRDefault="0023636E" w:rsidP="0023636E">
            <w:pPr>
              <w:rPr>
                <w:szCs w:val="24"/>
              </w:rPr>
            </w:pPr>
            <w:r w:rsidRPr="0095431D">
              <w:rPr>
                <w:rFonts w:ascii="Comic Sans MS" w:hAnsi="Comic Sans MS"/>
                <w:sz w:val="20"/>
                <w:szCs w:val="20"/>
              </w:rPr>
              <w:t>Ongoing.</w:t>
            </w:r>
          </w:p>
        </w:tc>
      </w:tr>
      <w:tr w:rsidR="0023636E" w14:paraId="4B2FE54C" w14:textId="77777777" w:rsidTr="00791DBE">
        <w:tc>
          <w:tcPr>
            <w:tcW w:w="5163" w:type="dxa"/>
            <w:tcMar>
              <w:bottom w:w="113" w:type="dxa"/>
            </w:tcMar>
          </w:tcPr>
          <w:p w14:paraId="4BE79DC9" w14:textId="77777777" w:rsidR="0023636E" w:rsidRPr="00794034" w:rsidRDefault="0023636E" w:rsidP="0023636E">
            <w:pPr>
              <w:autoSpaceDE w:val="0"/>
              <w:autoSpaceDN w:val="0"/>
              <w:adjustRightInd w:val="0"/>
              <w:rPr>
                <w:rFonts w:ascii="Comic Sans MS" w:hAnsi="Comic Sans MS" w:cs="Arial"/>
                <w:sz w:val="20"/>
                <w:szCs w:val="20"/>
              </w:rPr>
            </w:pPr>
            <w:r w:rsidRPr="00794034">
              <w:rPr>
                <w:rFonts w:ascii="Comic Sans MS" w:hAnsi="Comic Sans MS" w:cs="Arial"/>
                <w:sz w:val="20"/>
                <w:szCs w:val="20"/>
              </w:rPr>
              <w:t>Do all staff have defined roles and responsibilities?</w:t>
            </w:r>
          </w:p>
        </w:tc>
        <w:tc>
          <w:tcPr>
            <w:tcW w:w="3938" w:type="dxa"/>
            <w:tcMar>
              <w:bottom w:w="113" w:type="dxa"/>
            </w:tcMar>
          </w:tcPr>
          <w:p w14:paraId="0F9CFA85" w14:textId="1F10B319" w:rsidR="0023636E" w:rsidRPr="00794034" w:rsidRDefault="0023636E" w:rsidP="0023636E">
            <w:pPr>
              <w:rPr>
                <w:rFonts w:ascii="Comic Sans MS" w:hAnsi="Comic Sans MS"/>
                <w:sz w:val="20"/>
                <w:szCs w:val="20"/>
              </w:rPr>
            </w:pPr>
            <w:r>
              <w:rPr>
                <w:rFonts w:ascii="Comic Sans MS" w:hAnsi="Comic Sans MS"/>
                <w:sz w:val="20"/>
                <w:szCs w:val="20"/>
              </w:rPr>
              <w:t xml:space="preserve">All staff have defined roles and responsibilities. This is </w:t>
            </w:r>
            <w:r w:rsidR="00724880">
              <w:rPr>
                <w:rFonts w:ascii="Comic Sans MS" w:hAnsi="Comic Sans MS"/>
                <w:sz w:val="20"/>
                <w:szCs w:val="20"/>
              </w:rPr>
              <w:t>shown on our website and on the daily session planning.</w:t>
            </w:r>
          </w:p>
        </w:tc>
        <w:tc>
          <w:tcPr>
            <w:tcW w:w="1985" w:type="dxa"/>
            <w:tcMar>
              <w:bottom w:w="113" w:type="dxa"/>
            </w:tcMar>
          </w:tcPr>
          <w:p w14:paraId="14437345" w14:textId="77777777" w:rsidR="0023636E" w:rsidRPr="00794034" w:rsidRDefault="0023636E" w:rsidP="0023636E">
            <w:pPr>
              <w:rPr>
                <w:rFonts w:ascii="Comic Sans MS" w:hAnsi="Comic Sans MS"/>
                <w:sz w:val="20"/>
                <w:szCs w:val="20"/>
              </w:rPr>
            </w:pPr>
          </w:p>
        </w:tc>
        <w:tc>
          <w:tcPr>
            <w:tcW w:w="2126" w:type="dxa"/>
            <w:tcMar>
              <w:bottom w:w="113" w:type="dxa"/>
            </w:tcMar>
          </w:tcPr>
          <w:p w14:paraId="7AA9E552" w14:textId="77777777" w:rsidR="0023636E" w:rsidRPr="009C252C" w:rsidRDefault="0023636E" w:rsidP="0023636E">
            <w:pPr>
              <w:rPr>
                <w:szCs w:val="24"/>
              </w:rPr>
            </w:pPr>
          </w:p>
        </w:tc>
        <w:tc>
          <w:tcPr>
            <w:tcW w:w="1701" w:type="dxa"/>
            <w:tcMar>
              <w:bottom w:w="113" w:type="dxa"/>
            </w:tcMar>
          </w:tcPr>
          <w:p w14:paraId="62CF7106" w14:textId="63ACDE87" w:rsidR="0023636E" w:rsidRPr="00724880" w:rsidRDefault="00724880" w:rsidP="0023636E">
            <w:pPr>
              <w:rPr>
                <w:rFonts w:ascii="Comic Sans MS" w:hAnsi="Comic Sans MS"/>
                <w:sz w:val="20"/>
                <w:szCs w:val="20"/>
              </w:rPr>
            </w:pPr>
            <w:r w:rsidRPr="00724880">
              <w:rPr>
                <w:rFonts w:ascii="Comic Sans MS" w:hAnsi="Comic Sans MS"/>
                <w:sz w:val="20"/>
                <w:szCs w:val="20"/>
              </w:rPr>
              <w:t>Ongoing.</w:t>
            </w:r>
          </w:p>
        </w:tc>
      </w:tr>
      <w:tr w:rsidR="0023636E" w14:paraId="1FEE4FC8" w14:textId="77777777" w:rsidTr="00791DBE">
        <w:tc>
          <w:tcPr>
            <w:tcW w:w="5163" w:type="dxa"/>
            <w:tcMar>
              <w:bottom w:w="113" w:type="dxa"/>
            </w:tcMar>
          </w:tcPr>
          <w:p w14:paraId="077C6097" w14:textId="77777777" w:rsidR="0023636E" w:rsidRPr="00794034" w:rsidRDefault="0023636E" w:rsidP="0023636E">
            <w:pPr>
              <w:autoSpaceDE w:val="0"/>
              <w:autoSpaceDN w:val="0"/>
              <w:adjustRightInd w:val="0"/>
              <w:rPr>
                <w:rFonts w:ascii="Comic Sans MS" w:hAnsi="Comic Sans MS" w:cs="Arial"/>
                <w:sz w:val="20"/>
                <w:szCs w:val="20"/>
              </w:rPr>
            </w:pPr>
            <w:r w:rsidRPr="00794034">
              <w:rPr>
                <w:rFonts w:ascii="Comic Sans MS" w:hAnsi="Comic Sans MS" w:cs="Arial"/>
                <w:sz w:val="20"/>
                <w:szCs w:val="20"/>
              </w:rPr>
              <w:t>Do all staff have a clear understanding of what their roles and responsibilities are?</w:t>
            </w:r>
          </w:p>
        </w:tc>
        <w:tc>
          <w:tcPr>
            <w:tcW w:w="3938" w:type="dxa"/>
            <w:tcMar>
              <w:bottom w:w="113" w:type="dxa"/>
            </w:tcMar>
          </w:tcPr>
          <w:p w14:paraId="50C11A67" w14:textId="77777777" w:rsidR="0023636E" w:rsidRDefault="00724880" w:rsidP="0023636E">
            <w:pPr>
              <w:rPr>
                <w:rFonts w:ascii="Comic Sans MS" w:hAnsi="Comic Sans MS"/>
                <w:sz w:val="20"/>
                <w:szCs w:val="20"/>
              </w:rPr>
            </w:pPr>
            <w:r>
              <w:rPr>
                <w:rFonts w:ascii="Comic Sans MS" w:hAnsi="Comic Sans MS"/>
                <w:sz w:val="20"/>
                <w:szCs w:val="20"/>
              </w:rPr>
              <w:t>Yes. The staff team work very closely and do have a clear understanding.</w:t>
            </w:r>
          </w:p>
          <w:p w14:paraId="49923B60" w14:textId="038A978D" w:rsidR="00724880" w:rsidRPr="00794034" w:rsidRDefault="00724880" w:rsidP="0023636E">
            <w:pPr>
              <w:rPr>
                <w:rFonts w:ascii="Comic Sans MS" w:hAnsi="Comic Sans MS"/>
                <w:sz w:val="20"/>
                <w:szCs w:val="20"/>
              </w:rPr>
            </w:pPr>
            <w:r>
              <w:rPr>
                <w:rFonts w:ascii="Comic Sans MS" w:hAnsi="Comic Sans MS"/>
                <w:sz w:val="20"/>
                <w:szCs w:val="20"/>
              </w:rPr>
              <w:t>There is a robust induction programme in place for all new staff and volunteers which provide the support and guidance needed for a clear understanding.</w:t>
            </w:r>
          </w:p>
        </w:tc>
        <w:tc>
          <w:tcPr>
            <w:tcW w:w="1985" w:type="dxa"/>
            <w:tcMar>
              <w:bottom w:w="113" w:type="dxa"/>
            </w:tcMar>
          </w:tcPr>
          <w:p w14:paraId="09FCA666" w14:textId="77777777" w:rsidR="0023636E" w:rsidRPr="00794034" w:rsidRDefault="0023636E" w:rsidP="0023636E">
            <w:pPr>
              <w:rPr>
                <w:rFonts w:ascii="Comic Sans MS" w:hAnsi="Comic Sans MS"/>
                <w:sz w:val="20"/>
                <w:szCs w:val="20"/>
              </w:rPr>
            </w:pPr>
          </w:p>
        </w:tc>
        <w:tc>
          <w:tcPr>
            <w:tcW w:w="2126" w:type="dxa"/>
            <w:tcMar>
              <w:bottom w:w="113" w:type="dxa"/>
            </w:tcMar>
          </w:tcPr>
          <w:p w14:paraId="3C884656" w14:textId="77777777" w:rsidR="0023636E" w:rsidRPr="009C252C" w:rsidRDefault="0023636E" w:rsidP="0023636E">
            <w:pPr>
              <w:rPr>
                <w:szCs w:val="24"/>
              </w:rPr>
            </w:pPr>
          </w:p>
        </w:tc>
        <w:tc>
          <w:tcPr>
            <w:tcW w:w="1701" w:type="dxa"/>
            <w:tcMar>
              <w:bottom w:w="113" w:type="dxa"/>
            </w:tcMar>
          </w:tcPr>
          <w:p w14:paraId="52FF1C52" w14:textId="20F6E538" w:rsidR="0023636E" w:rsidRPr="009C252C" w:rsidRDefault="00724880" w:rsidP="0023636E">
            <w:pPr>
              <w:rPr>
                <w:szCs w:val="24"/>
              </w:rPr>
            </w:pPr>
            <w:r w:rsidRPr="00724880">
              <w:rPr>
                <w:rFonts w:ascii="Comic Sans MS" w:hAnsi="Comic Sans MS"/>
                <w:sz w:val="20"/>
                <w:szCs w:val="20"/>
              </w:rPr>
              <w:t>Ongoing.</w:t>
            </w:r>
          </w:p>
        </w:tc>
      </w:tr>
      <w:tr w:rsidR="0023636E" w14:paraId="0B9A1F48" w14:textId="77777777" w:rsidTr="00791DBE">
        <w:tc>
          <w:tcPr>
            <w:tcW w:w="5163" w:type="dxa"/>
            <w:tcMar>
              <w:bottom w:w="113" w:type="dxa"/>
            </w:tcMar>
          </w:tcPr>
          <w:p w14:paraId="147764E8" w14:textId="77777777" w:rsidR="0023636E" w:rsidRPr="00794034" w:rsidRDefault="0023636E" w:rsidP="0023636E">
            <w:pPr>
              <w:autoSpaceDE w:val="0"/>
              <w:autoSpaceDN w:val="0"/>
              <w:adjustRightInd w:val="0"/>
              <w:rPr>
                <w:rFonts w:ascii="Comic Sans MS" w:hAnsi="Comic Sans MS" w:cs="Arial"/>
                <w:sz w:val="20"/>
                <w:szCs w:val="20"/>
              </w:rPr>
            </w:pPr>
            <w:r w:rsidRPr="00794034">
              <w:rPr>
                <w:rFonts w:ascii="Comic Sans MS" w:hAnsi="Comic Sans MS" w:cs="Arial"/>
                <w:sz w:val="20"/>
                <w:szCs w:val="20"/>
              </w:rPr>
              <w:lastRenderedPageBreak/>
              <w:t>Are staff deployed effectively to support learning and the routines and transitions of the session?</w:t>
            </w:r>
          </w:p>
        </w:tc>
        <w:tc>
          <w:tcPr>
            <w:tcW w:w="3938" w:type="dxa"/>
            <w:tcMar>
              <w:bottom w:w="113" w:type="dxa"/>
            </w:tcMar>
          </w:tcPr>
          <w:p w14:paraId="4E776E45" w14:textId="412E537B" w:rsidR="0023636E" w:rsidRDefault="00724880" w:rsidP="0023636E">
            <w:pPr>
              <w:rPr>
                <w:rFonts w:ascii="Comic Sans MS" w:hAnsi="Comic Sans MS"/>
                <w:sz w:val="20"/>
                <w:szCs w:val="20"/>
              </w:rPr>
            </w:pPr>
            <w:r>
              <w:rPr>
                <w:rFonts w:ascii="Comic Sans MS" w:hAnsi="Comic Sans MS"/>
                <w:sz w:val="20"/>
                <w:szCs w:val="20"/>
              </w:rPr>
              <w:t>The session rota and pla</w:t>
            </w:r>
            <w:r w:rsidR="00E36412">
              <w:rPr>
                <w:rFonts w:ascii="Comic Sans MS" w:hAnsi="Comic Sans MS"/>
                <w:sz w:val="20"/>
                <w:szCs w:val="20"/>
              </w:rPr>
              <w:t>n</w:t>
            </w:r>
            <w:r>
              <w:rPr>
                <w:rFonts w:ascii="Comic Sans MS" w:hAnsi="Comic Sans MS"/>
                <w:sz w:val="20"/>
                <w:szCs w:val="20"/>
              </w:rPr>
              <w:t>ner ensures that staff are effectively deployed across all areas and times on session.</w:t>
            </w:r>
          </w:p>
          <w:p w14:paraId="3DE80014" w14:textId="77777777" w:rsidR="00E36412" w:rsidRDefault="00724880" w:rsidP="0023636E">
            <w:pPr>
              <w:rPr>
                <w:rFonts w:ascii="Comic Sans MS" w:hAnsi="Comic Sans MS"/>
                <w:sz w:val="20"/>
                <w:szCs w:val="20"/>
              </w:rPr>
            </w:pPr>
            <w:r>
              <w:rPr>
                <w:rFonts w:ascii="Comic Sans MS" w:hAnsi="Comic Sans MS"/>
                <w:sz w:val="20"/>
                <w:szCs w:val="20"/>
              </w:rPr>
              <w:t xml:space="preserve">Key persons are allocated time to support learning with their key children. All staff </w:t>
            </w:r>
            <w:r w:rsidR="00E36412">
              <w:rPr>
                <w:rFonts w:ascii="Comic Sans MS" w:hAnsi="Comic Sans MS"/>
                <w:sz w:val="20"/>
                <w:szCs w:val="20"/>
              </w:rPr>
              <w:t>support the c</w:t>
            </w:r>
            <w:r>
              <w:rPr>
                <w:rFonts w:ascii="Comic Sans MS" w:hAnsi="Comic Sans MS"/>
                <w:sz w:val="20"/>
                <w:szCs w:val="20"/>
              </w:rPr>
              <w:t xml:space="preserve">hildren </w:t>
            </w:r>
            <w:r w:rsidR="00E36412">
              <w:rPr>
                <w:rFonts w:ascii="Comic Sans MS" w:hAnsi="Comic Sans MS"/>
                <w:sz w:val="20"/>
                <w:szCs w:val="20"/>
              </w:rPr>
              <w:t xml:space="preserve">to </w:t>
            </w:r>
            <w:r>
              <w:rPr>
                <w:rFonts w:ascii="Comic Sans MS" w:hAnsi="Comic Sans MS"/>
                <w:sz w:val="20"/>
                <w:szCs w:val="20"/>
              </w:rPr>
              <w:t>quickly and confidently learn the routines and transitions of the session</w:t>
            </w:r>
            <w:r w:rsidR="00E36412">
              <w:rPr>
                <w:rFonts w:ascii="Comic Sans MS" w:hAnsi="Comic Sans MS"/>
                <w:sz w:val="20"/>
                <w:szCs w:val="20"/>
              </w:rPr>
              <w:t>.</w:t>
            </w:r>
          </w:p>
          <w:p w14:paraId="340149AD" w14:textId="77777777" w:rsidR="00724880" w:rsidRDefault="00E36412" w:rsidP="0023636E">
            <w:pPr>
              <w:rPr>
                <w:rFonts w:ascii="Comic Sans MS" w:hAnsi="Comic Sans MS"/>
                <w:sz w:val="20"/>
                <w:szCs w:val="20"/>
              </w:rPr>
            </w:pPr>
            <w:r>
              <w:rPr>
                <w:rFonts w:ascii="Comic Sans MS" w:hAnsi="Comic Sans MS"/>
                <w:sz w:val="20"/>
                <w:szCs w:val="20"/>
              </w:rPr>
              <w:t>The staff are calm, kind and considerate to every child’s needs in this area.</w:t>
            </w:r>
            <w:r w:rsidR="00724880">
              <w:rPr>
                <w:rFonts w:ascii="Comic Sans MS" w:hAnsi="Comic Sans MS"/>
                <w:sz w:val="20"/>
                <w:szCs w:val="20"/>
              </w:rPr>
              <w:t xml:space="preserve"> </w:t>
            </w:r>
          </w:p>
          <w:p w14:paraId="4366C311" w14:textId="0319B16E" w:rsidR="0039422E" w:rsidRPr="00794034" w:rsidRDefault="0039422E" w:rsidP="0023636E">
            <w:pPr>
              <w:rPr>
                <w:rFonts w:ascii="Comic Sans MS" w:hAnsi="Comic Sans MS"/>
                <w:sz w:val="20"/>
                <w:szCs w:val="20"/>
              </w:rPr>
            </w:pPr>
          </w:p>
        </w:tc>
        <w:tc>
          <w:tcPr>
            <w:tcW w:w="1985" w:type="dxa"/>
            <w:tcMar>
              <w:bottom w:w="113" w:type="dxa"/>
            </w:tcMar>
          </w:tcPr>
          <w:p w14:paraId="58563226" w14:textId="77777777" w:rsidR="0023636E" w:rsidRPr="00794034" w:rsidRDefault="0023636E" w:rsidP="0023636E">
            <w:pPr>
              <w:rPr>
                <w:rFonts w:ascii="Comic Sans MS" w:hAnsi="Comic Sans MS"/>
                <w:sz w:val="20"/>
                <w:szCs w:val="20"/>
              </w:rPr>
            </w:pPr>
          </w:p>
        </w:tc>
        <w:tc>
          <w:tcPr>
            <w:tcW w:w="2126" w:type="dxa"/>
            <w:tcMar>
              <w:bottom w:w="113" w:type="dxa"/>
            </w:tcMar>
          </w:tcPr>
          <w:p w14:paraId="7DCEC6E0" w14:textId="1F0E56BD" w:rsidR="0023636E" w:rsidRPr="00E36412" w:rsidRDefault="00E36412" w:rsidP="0023636E">
            <w:pPr>
              <w:rPr>
                <w:rFonts w:ascii="Comic Sans MS" w:hAnsi="Comic Sans MS"/>
                <w:sz w:val="20"/>
                <w:szCs w:val="20"/>
              </w:rPr>
            </w:pPr>
            <w:r>
              <w:rPr>
                <w:rFonts w:ascii="Comic Sans MS" w:hAnsi="Comic Sans MS"/>
                <w:sz w:val="20"/>
                <w:szCs w:val="20"/>
              </w:rPr>
              <w:t>Continue to review r</w:t>
            </w:r>
            <w:r w:rsidRPr="00E36412">
              <w:rPr>
                <w:rFonts w:ascii="Comic Sans MS" w:hAnsi="Comic Sans MS"/>
                <w:sz w:val="20"/>
                <w:szCs w:val="20"/>
              </w:rPr>
              <w:t xml:space="preserve">otas and planners </w:t>
            </w:r>
            <w:r>
              <w:rPr>
                <w:rFonts w:ascii="Comic Sans MS" w:hAnsi="Comic Sans MS"/>
                <w:sz w:val="20"/>
                <w:szCs w:val="20"/>
              </w:rPr>
              <w:t xml:space="preserve"> on a regular basis to ensure the needs of staff and children are continuing to be met.</w:t>
            </w:r>
          </w:p>
        </w:tc>
        <w:tc>
          <w:tcPr>
            <w:tcW w:w="1701" w:type="dxa"/>
            <w:tcMar>
              <w:bottom w:w="113" w:type="dxa"/>
            </w:tcMar>
          </w:tcPr>
          <w:p w14:paraId="00B06EDF" w14:textId="3E023B79" w:rsidR="0023636E" w:rsidRPr="009C252C" w:rsidRDefault="00E36412" w:rsidP="0023636E">
            <w:pPr>
              <w:rPr>
                <w:szCs w:val="24"/>
              </w:rPr>
            </w:pPr>
            <w:r w:rsidRPr="00724880">
              <w:rPr>
                <w:rFonts w:ascii="Comic Sans MS" w:hAnsi="Comic Sans MS"/>
                <w:sz w:val="20"/>
                <w:szCs w:val="20"/>
              </w:rPr>
              <w:t>Ongoing.</w:t>
            </w:r>
          </w:p>
        </w:tc>
      </w:tr>
      <w:tr w:rsidR="0023636E" w14:paraId="2BB606C8" w14:textId="77777777" w:rsidTr="00791DBE">
        <w:tc>
          <w:tcPr>
            <w:tcW w:w="5163" w:type="dxa"/>
            <w:tcMar>
              <w:bottom w:w="113" w:type="dxa"/>
            </w:tcMar>
          </w:tcPr>
          <w:p w14:paraId="32AEBE76" w14:textId="77777777" w:rsidR="0023636E" w:rsidRPr="00794034" w:rsidRDefault="0023636E" w:rsidP="0023636E">
            <w:pPr>
              <w:autoSpaceDE w:val="0"/>
              <w:autoSpaceDN w:val="0"/>
              <w:adjustRightInd w:val="0"/>
              <w:rPr>
                <w:rFonts w:ascii="Comic Sans MS" w:hAnsi="Comic Sans MS" w:cs="Arial"/>
                <w:sz w:val="20"/>
                <w:szCs w:val="20"/>
              </w:rPr>
            </w:pPr>
            <w:r w:rsidRPr="00794034">
              <w:rPr>
                <w:rFonts w:ascii="Comic Sans MS" w:hAnsi="Comic Sans MS" w:cs="Arial"/>
                <w:sz w:val="20"/>
                <w:szCs w:val="20"/>
              </w:rPr>
              <w:t>How do you ensure that staff work well as part of a team with a clear vision for quality improvement?</w:t>
            </w:r>
          </w:p>
        </w:tc>
        <w:tc>
          <w:tcPr>
            <w:tcW w:w="3938" w:type="dxa"/>
            <w:tcMar>
              <w:bottom w:w="113" w:type="dxa"/>
            </w:tcMar>
          </w:tcPr>
          <w:p w14:paraId="5CD5FF3F" w14:textId="77777777" w:rsidR="0023636E" w:rsidRDefault="00E36412" w:rsidP="0023636E">
            <w:pPr>
              <w:rPr>
                <w:rFonts w:ascii="Comic Sans MS" w:hAnsi="Comic Sans MS"/>
                <w:sz w:val="20"/>
                <w:szCs w:val="20"/>
              </w:rPr>
            </w:pPr>
            <w:r>
              <w:rPr>
                <w:rFonts w:ascii="Comic Sans MS" w:hAnsi="Comic Sans MS"/>
                <w:sz w:val="20"/>
                <w:szCs w:val="20"/>
              </w:rPr>
              <w:t>The pre-school has a very strong team who have worked together for many years. Through regular supervisions and staff meetings the Manager ensures that they all have a clear vision for improvement. All staff are encouraged to pursue their CPD with strong support from management.</w:t>
            </w:r>
          </w:p>
          <w:p w14:paraId="74CD87C6" w14:textId="57453E67" w:rsidR="00E36412" w:rsidRPr="00794034" w:rsidRDefault="00E36412" w:rsidP="0023636E">
            <w:pPr>
              <w:rPr>
                <w:rFonts w:ascii="Comic Sans MS" w:hAnsi="Comic Sans MS"/>
                <w:sz w:val="20"/>
                <w:szCs w:val="20"/>
              </w:rPr>
            </w:pPr>
            <w:r>
              <w:rPr>
                <w:rFonts w:ascii="Comic Sans MS" w:hAnsi="Comic Sans MS"/>
                <w:sz w:val="20"/>
                <w:szCs w:val="20"/>
              </w:rPr>
              <w:t>This is reflected in the high retention of staff over many years.</w:t>
            </w:r>
          </w:p>
        </w:tc>
        <w:tc>
          <w:tcPr>
            <w:tcW w:w="1985" w:type="dxa"/>
            <w:tcMar>
              <w:bottom w:w="113" w:type="dxa"/>
            </w:tcMar>
          </w:tcPr>
          <w:p w14:paraId="0BDEA364" w14:textId="77777777" w:rsidR="0023636E" w:rsidRPr="00794034" w:rsidRDefault="0023636E" w:rsidP="0023636E">
            <w:pPr>
              <w:rPr>
                <w:rFonts w:ascii="Comic Sans MS" w:hAnsi="Comic Sans MS"/>
                <w:sz w:val="20"/>
                <w:szCs w:val="20"/>
              </w:rPr>
            </w:pPr>
          </w:p>
        </w:tc>
        <w:tc>
          <w:tcPr>
            <w:tcW w:w="2126" w:type="dxa"/>
            <w:tcMar>
              <w:bottom w:w="113" w:type="dxa"/>
            </w:tcMar>
          </w:tcPr>
          <w:p w14:paraId="772EF723" w14:textId="46B34B0B" w:rsidR="0023636E" w:rsidRPr="00E36412" w:rsidRDefault="00E36412" w:rsidP="0023636E">
            <w:pPr>
              <w:rPr>
                <w:rFonts w:ascii="Comic Sans MS" w:hAnsi="Comic Sans MS"/>
                <w:sz w:val="20"/>
                <w:szCs w:val="20"/>
              </w:rPr>
            </w:pPr>
            <w:r w:rsidRPr="00E36412">
              <w:rPr>
                <w:rFonts w:ascii="Comic Sans MS" w:hAnsi="Comic Sans MS"/>
                <w:sz w:val="20"/>
                <w:szCs w:val="20"/>
              </w:rPr>
              <w:t>Continue to</w:t>
            </w:r>
            <w:r w:rsidR="00A005A3">
              <w:rPr>
                <w:rFonts w:ascii="Comic Sans MS" w:hAnsi="Comic Sans MS"/>
                <w:sz w:val="20"/>
                <w:szCs w:val="20"/>
              </w:rPr>
              <w:t xml:space="preserve"> arrange staff supervisions and staff meetings.</w:t>
            </w:r>
          </w:p>
        </w:tc>
        <w:tc>
          <w:tcPr>
            <w:tcW w:w="1701" w:type="dxa"/>
            <w:tcMar>
              <w:bottom w:w="113" w:type="dxa"/>
            </w:tcMar>
          </w:tcPr>
          <w:p w14:paraId="5FCBE250" w14:textId="7BD61499" w:rsidR="0023636E" w:rsidRPr="009C252C" w:rsidRDefault="00E36412" w:rsidP="0023636E">
            <w:pPr>
              <w:rPr>
                <w:szCs w:val="24"/>
              </w:rPr>
            </w:pPr>
            <w:r w:rsidRPr="00724880">
              <w:rPr>
                <w:rFonts w:ascii="Comic Sans MS" w:hAnsi="Comic Sans MS"/>
                <w:sz w:val="20"/>
                <w:szCs w:val="20"/>
              </w:rPr>
              <w:t>Ongoing.</w:t>
            </w:r>
          </w:p>
        </w:tc>
      </w:tr>
      <w:tr w:rsidR="0023636E" w14:paraId="7FC8E1C2" w14:textId="77777777" w:rsidTr="00791DBE">
        <w:tc>
          <w:tcPr>
            <w:tcW w:w="5163" w:type="dxa"/>
            <w:tcMar>
              <w:bottom w:w="113" w:type="dxa"/>
            </w:tcMar>
          </w:tcPr>
          <w:p w14:paraId="012EF9D5" w14:textId="77777777" w:rsidR="0023636E" w:rsidRPr="00794034" w:rsidRDefault="0023636E" w:rsidP="0023636E">
            <w:pPr>
              <w:autoSpaceDE w:val="0"/>
              <w:autoSpaceDN w:val="0"/>
              <w:adjustRightInd w:val="0"/>
              <w:rPr>
                <w:rFonts w:ascii="Comic Sans MS" w:hAnsi="Comic Sans MS" w:cs="Arial"/>
                <w:sz w:val="20"/>
                <w:szCs w:val="20"/>
              </w:rPr>
            </w:pPr>
            <w:r w:rsidRPr="00794034">
              <w:rPr>
                <w:rFonts w:ascii="Comic Sans MS" w:hAnsi="Comic Sans MS" w:cs="Arial"/>
                <w:sz w:val="20"/>
                <w:szCs w:val="20"/>
              </w:rPr>
              <w:t>Do you have an Equality Named Co-ordinator (ENCO) in your setting?</w:t>
            </w:r>
          </w:p>
        </w:tc>
        <w:tc>
          <w:tcPr>
            <w:tcW w:w="3938" w:type="dxa"/>
            <w:tcMar>
              <w:bottom w:w="113" w:type="dxa"/>
            </w:tcMar>
          </w:tcPr>
          <w:p w14:paraId="02330553" w14:textId="1AF7C0CA" w:rsidR="0023636E" w:rsidRPr="00794034" w:rsidRDefault="00A005A3" w:rsidP="0023636E">
            <w:pPr>
              <w:rPr>
                <w:rFonts w:ascii="Comic Sans MS" w:hAnsi="Comic Sans MS"/>
                <w:sz w:val="20"/>
                <w:szCs w:val="20"/>
              </w:rPr>
            </w:pPr>
            <w:r>
              <w:rPr>
                <w:rFonts w:ascii="Comic Sans MS" w:hAnsi="Comic Sans MS"/>
                <w:sz w:val="20"/>
                <w:szCs w:val="20"/>
              </w:rPr>
              <w:t>Yes. Maggie Warren</w:t>
            </w:r>
            <w:r w:rsidR="001837AD">
              <w:rPr>
                <w:rFonts w:ascii="Comic Sans MS" w:hAnsi="Comic Sans MS"/>
                <w:sz w:val="20"/>
                <w:szCs w:val="20"/>
              </w:rPr>
              <w:t>.</w:t>
            </w:r>
          </w:p>
        </w:tc>
        <w:tc>
          <w:tcPr>
            <w:tcW w:w="1985" w:type="dxa"/>
            <w:tcMar>
              <w:bottom w:w="113" w:type="dxa"/>
            </w:tcMar>
          </w:tcPr>
          <w:p w14:paraId="7A5FE351" w14:textId="77777777" w:rsidR="0023636E" w:rsidRPr="00794034" w:rsidRDefault="0023636E" w:rsidP="0023636E">
            <w:pPr>
              <w:rPr>
                <w:rFonts w:ascii="Comic Sans MS" w:hAnsi="Comic Sans MS"/>
                <w:sz w:val="20"/>
                <w:szCs w:val="20"/>
              </w:rPr>
            </w:pPr>
          </w:p>
        </w:tc>
        <w:tc>
          <w:tcPr>
            <w:tcW w:w="2126" w:type="dxa"/>
            <w:tcMar>
              <w:bottom w:w="113" w:type="dxa"/>
            </w:tcMar>
          </w:tcPr>
          <w:p w14:paraId="4BA09F88" w14:textId="77777777" w:rsidR="0023636E" w:rsidRPr="009C252C" w:rsidRDefault="0023636E" w:rsidP="0023636E">
            <w:pPr>
              <w:rPr>
                <w:szCs w:val="24"/>
              </w:rPr>
            </w:pPr>
          </w:p>
        </w:tc>
        <w:tc>
          <w:tcPr>
            <w:tcW w:w="1701" w:type="dxa"/>
            <w:tcMar>
              <w:bottom w:w="113" w:type="dxa"/>
            </w:tcMar>
          </w:tcPr>
          <w:p w14:paraId="6C1514B9" w14:textId="47488E56" w:rsidR="0023636E" w:rsidRPr="009C252C" w:rsidRDefault="00AF2899" w:rsidP="0023636E">
            <w:pPr>
              <w:rPr>
                <w:szCs w:val="24"/>
              </w:rPr>
            </w:pPr>
            <w:r w:rsidRPr="00724880">
              <w:rPr>
                <w:rFonts w:ascii="Comic Sans MS" w:hAnsi="Comic Sans MS"/>
                <w:sz w:val="20"/>
                <w:szCs w:val="20"/>
              </w:rPr>
              <w:t>Ongoing.</w:t>
            </w:r>
          </w:p>
        </w:tc>
      </w:tr>
      <w:tr w:rsidR="007656F5" w:rsidRPr="007656F5" w14:paraId="766A7BAF" w14:textId="77777777" w:rsidTr="00791DBE">
        <w:tc>
          <w:tcPr>
            <w:tcW w:w="5163" w:type="dxa"/>
            <w:tcMar>
              <w:bottom w:w="113" w:type="dxa"/>
            </w:tcMar>
          </w:tcPr>
          <w:p w14:paraId="5889C6B0" w14:textId="073E63DC" w:rsidR="0023636E" w:rsidRPr="007656F5" w:rsidRDefault="0023636E" w:rsidP="0023636E">
            <w:pPr>
              <w:autoSpaceDE w:val="0"/>
              <w:autoSpaceDN w:val="0"/>
              <w:adjustRightInd w:val="0"/>
              <w:rPr>
                <w:rFonts w:ascii="Comic Sans MS" w:hAnsi="Comic Sans MS" w:cs="Arial"/>
                <w:sz w:val="20"/>
                <w:szCs w:val="20"/>
              </w:rPr>
            </w:pPr>
            <w:r w:rsidRPr="007656F5">
              <w:rPr>
                <w:rFonts w:ascii="Comic Sans MS" w:hAnsi="Comic Sans MS" w:cs="Arial"/>
                <w:sz w:val="20"/>
                <w:szCs w:val="20"/>
              </w:rPr>
              <w:lastRenderedPageBreak/>
              <w:t>Have you auditted provision and practice for any care experienced / looked after / previously looked after children?</w:t>
            </w:r>
          </w:p>
        </w:tc>
        <w:tc>
          <w:tcPr>
            <w:tcW w:w="3938" w:type="dxa"/>
            <w:tcMar>
              <w:bottom w:w="113" w:type="dxa"/>
            </w:tcMar>
          </w:tcPr>
          <w:p w14:paraId="3898277A" w14:textId="3F6C1A49" w:rsidR="0023636E" w:rsidRPr="007656F5" w:rsidRDefault="001837AD" w:rsidP="0023636E">
            <w:pPr>
              <w:rPr>
                <w:rFonts w:ascii="Comic Sans MS" w:hAnsi="Comic Sans MS"/>
                <w:sz w:val="20"/>
                <w:szCs w:val="20"/>
              </w:rPr>
            </w:pPr>
            <w:r w:rsidRPr="007656F5">
              <w:rPr>
                <w:rFonts w:ascii="Comic Sans MS" w:hAnsi="Comic Sans MS"/>
                <w:sz w:val="20"/>
                <w:szCs w:val="20"/>
              </w:rPr>
              <w:t>N/A at this time.</w:t>
            </w:r>
          </w:p>
        </w:tc>
        <w:tc>
          <w:tcPr>
            <w:tcW w:w="1985" w:type="dxa"/>
            <w:tcMar>
              <w:bottom w:w="113" w:type="dxa"/>
            </w:tcMar>
          </w:tcPr>
          <w:p w14:paraId="402F4F7C" w14:textId="7EB5FAAB" w:rsidR="0023636E" w:rsidRPr="007656F5" w:rsidRDefault="0023636E" w:rsidP="0023636E">
            <w:pPr>
              <w:rPr>
                <w:rFonts w:ascii="Comic Sans MS" w:hAnsi="Comic Sans MS"/>
                <w:sz w:val="20"/>
                <w:szCs w:val="20"/>
              </w:rPr>
            </w:pPr>
            <w:hyperlink r:id="rId20" w:history="1">
              <w:r w:rsidRPr="007656F5">
                <w:rPr>
                  <w:rStyle w:val="Hyperlink"/>
                  <w:rFonts w:ascii="Comic Sans MS" w:hAnsi="Comic Sans MS"/>
                  <w:color w:val="auto"/>
                  <w:sz w:val="20"/>
                  <w:szCs w:val="20"/>
                </w:rPr>
                <w:t>https://eycp.essex.gov.uk/the-early-years-foundation-stage/how-do-i-become-an-outstanding-practitioner/quality-matters-in-essex/</w:t>
              </w:r>
            </w:hyperlink>
            <w:r w:rsidRPr="007656F5">
              <w:rPr>
                <w:rFonts w:ascii="Comic Sans MS" w:hAnsi="Comic Sans MS"/>
                <w:sz w:val="20"/>
                <w:szCs w:val="20"/>
              </w:rPr>
              <w:t xml:space="preserve"> </w:t>
            </w:r>
          </w:p>
        </w:tc>
        <w:tc>
          <w:tcPr>
            <w:tcW w:w="2126" w:type="dxa"/>
            <w:tcMar>
              <w:bottom w:w="113" w:type="dxa"/>
            </w:tcMar>
          </w:tcPr>
          <w:p w14:paraId="72090B8E" w14:textId="3282E723" w:rsidR="0023636E" w:rsidRPr="007656F5" w:rsidRDefault="001837AD" w:rsidP="0023636E">
            <w:pPr>
              <w:rPr>
                <w:szCs w:val="24"/>
              </w:rPr>
            </w:pPr>
            <w:r w:rsidRPr="007656F5">
              <w:rPr>
                <w:rFonts w:ascii="Comic Sans MS" w:hAnsi="Comic Sans MS"/>
                <w:sz w:val="20"/>
                <w:szCs w:val="20"/>
              </w:rPr>
              <w:t>Will implement when necessary</w:t>
            </w:r>
            <w:r w:rsidRPr="007656F5">
              <w:rPr>
                <w:szCs w:val="24"/>
              </w:rPr>
              <w:t>.</w:t>
            </w:r>
          </w:p>
        </w:tc>
        <w:tc>
          <w:tcPr>
            <w:tcW w:w="1701" w:type="dxa"/>
            <w:tcMar>
              <w:bottom w:w="113" w:type="dxa"/>
            </w:tcMar>
          </w:tcPr>
          <w:p w14:paraId="600D39AD" w14:textId="222DC2CA" w:rsidR="0023636E" w:rsidRPr="007656F5" w:rsidRDefault="001837AD" w:rsidP="0023636E">
            <w:pPr>
              <w:rPr>
                <w:szCs w:val="24"/>
              </w:rPr>
            </w:pPr>
            <w:r w:rsidRPr="007656F5">
              <w:rPr>
                <w:rFonts w:ascii="Comic Sans MS" w:hAnsi="Comic Sans MS"/>
                <w:sz w:val="20"/>
                <w:szCs w:val="20"/>
              </w:rPr>
              <w:t>Ongoing.</w:t>
            </w:r>
          </w:p>
        </w:tc>
      </w:tr>
      <w:tr w:rsidR="007656F5" w:rsidRPr="007656F5" w14:paraId="53B61B5F" w14:textId="77777777" w:rsidTr="00791DBE">
        <w:tc>
          <w:tcPr>
            <w:tcW w:w="5163" w:type="dxa"/>
            <w:tcMar>
              <w:bottom w:w="113" w:type="dxa"/>
            </w:tcMar>
          </w:tcPr>
          <w:p w14:paraId="6E17E09B" w14:textId="77777777" w:rsidR="001837AD" w:rsidRPr="007656F5" w:rsidRDefault="001837AD" w:rsidP="001837AD">
            <w:pPr>
              <w:autoSpaceDE w:val="0"/>
              <w:autoSpaceDN w:val="0"/>
              <w:adjustRightInd w:val="0"/>
              <w:rPr>
                <w:rFonts w:ascii="Comic Sans MS" w:hAnsi="Comic Sans MS" w:cs="Arial"/>
                <w:sz w:val="20"/>
                <w:szCs w:val="20"/>
              </w:rPr>
            </w:pPr>
            <w:r w:rsidRPr="007656F5">
              <w:rPr>
                <w:rFonts w:ascii="Comic Sans MS" w:hAnsi="Comic Sans MS" w:cs="Arial"/>
                <w:sz w:val="20"/>
                <w:szCs w:val="20"/>
              </w:rPr>
              <w:t>Does your setting understand the impact of language on how care experienced children and young people feel.</w:t>
            </w:r>
          </w:p>
        </w:tc>
        <w:tc>
          <w:tcPr>
            <w:tcW w:w="3938" w:type="dxa"/>
            <w:tcMar>
              <w:bottom w:w="113" w:type="dxa"/>
            </w:tcMar>
          </w:tcPr>
          <w:p w14:paraId="25109A37" w14:textId="41783C53" w:rsidR="001837AD" w:rsidRPr="007656F5" w:rsidRDefault="001837AD" w:rsidP="001837AD">
            <w:pPr>
              <w:rPr>
                <w:rFonts w:ascii="Comic Sans MS" w:hAnsi="Comic Sans MS"/>
                <w:sz w:val="20"/>
                <w:szCs w:val="20"/>
              </w:rPr>
            </w:pPr>
            <w:r w:rsidRPr="007656F5">
              <w:rPr>
                <w:rFonts w:ascii="Comic Sans MS" w:hAnsi="Comic Sans MS"/>
                <w:sz w:val="20"/>
                <w:szCs w:val="20"/>
              </w:rPr>
              <w:t>The Manager would ensure that staff would access any training and knowledge required to support this area.</w:t>
            </w:r>
          </w:p>
        </w:tc>
        <w:tc>
          <w:tcPr>
            <w:tcW w:w="1985" w:type="dxa"/>
            <w:tcMar>
              <w:bottom w:w="113" w:type="dxa"/>
            </w:tcMar>
          </w:tcPr>
          <w:p w14:paraId="08F8E5DC" w14:textId="77777777" w:rsidR="001837AD" w:rsidRPr="007656F5" w:rsidRDefault="001837AD" w:rsidP="001837AD">
            <w:pPr>
              <w:rPr>
                <w:rFonts w:ascii="Comic Sans MS" w:hAnsi="Comic Sans MS"/>
                <w:sz w:val="20"/>
                <w:szCs w:val="20"/>
              </w:rPr>
            </w:pPr>
            <w:hyperlink r:id="rId21" w:history="1">
              <w:r w:rsidRPr="007656F5">
                <w:rPr>
                  <w:rStyle w:val="Hyperlink"/>
                  <w:rFonts w:ascii="Comic Sans MS" w:hAnsi="Comic Sans MS"/>
                  <w:color w:val="auto"/>
                  <w:sz w:val="20"/>
                  <w:szCs w:val="20"/>
                </w:rPr>
                <w:t>https://learning.nspcc.org.uk/news/why-language-matters/looked-after-children</w:t>
              </w:r>
            </w:hyperlink>
          </w:p>
        </w:tc>
        <w:tc>
          <w:tcPr>
            <w:tcW w:w="2126" w:type="dxa"/>
            <w:tcMar>
              <w:bottom w:w="113" w:type="dxa"/>
            </w:tcMar>
          </w:tcPr>
          <w:p w14:paraId="4F96CD09" w14:textId="7FBD9F6F" w:rsidR="001837AD" w:rsidRPr="007656F5" w:rsidRDefault="001837AD" w:rsidP="001837AD">
            <w:pPr>
              <w:rPr>
                <w:rFonts w:ascii="Comic Sans MS" w:hAnsi="Comic Sans MS"/>
                <w:sz w:val="20"/>
                <w:szCs w:val="20"/>
              </w:rPr>
            </w:pPr>
            <w:r w:rsidRPr="007656F5">
              <w:rPr>
                <w:rFonts w:ascii="Comic Sans MS" w:hAnsi="Comic Sans MS"/>
                <w:sz w:val="20"/>
                <w:szCs w:val="20"/>
              </w:rPr>
              <w:t>Will implement when necessary</w:t>
            </w:r>
            <w:r w:rsidRPr="007656F5">
              <w:rPr>
                <w:szCs w:val="24"/>
              </w:rPr>
              <w:t>.</w:t>
            </w:r>
          </w:p>
        </w:tc>
        <w:tc>
          <w:tcPr>
            <w:tcW w:w="1701" w:type="dxa"/>
            <w:tcMar>
              <w:bottom w:w="113" w:type="dxa"/>
            </w:tcMar>
          </w:tcPr>
          <w:p w14:paraId="6744C13C" w14:textId="4413965D" w:rsidR="001837AD" w:rsidRPr="007656F5" w:rsidRDefault="001837AD" w:rsidP="001837AD">
            <w:pPr>
              <w:rPr>
                <w:szCs w:val="24"/>
              </w:rPr>
            </w:pPr>
            <w:r w:rsidRPr="007656F5">
              <w:rPr>
                <w:rFonts w:ascii="Comic Sans MS" w:hAnsi="Comic Sans MS"/>
                <w:sz w:val="20"/>
                <w:szCs w:val="20"/>
              </w:rPr>
              <w:t>Ongoing.</w:t>
            </w:r>
          </w:p>
        </w:tc>
      </w:tr>
      <w:tr w:rsidR="007656F5" w:rsidRPr="007656F5" w14:paraId="160CFD4B" w14:textId="77777777" w:rsidTr="00791DBE">
        <w:tc>
          <w:tcPr>
            <w:tcW w:w="5163" w:type="dxa"/>
            <w:shd w:val="clear" w:color="auto" w:fill="D9D9D9" w:themeFill="background1" w:themeFillShade="D9"/>
            <w:tcMar>
              <w:bottom w:w="113" w:type="dxa"/>
            </w:tcMar>
          </w:tcPr>
          <w:p w14:paraId="17CC40D4" w14:textId="77777777" w:rsidR="001837AD" w:rsidRPr="007656F5" w:rsidRDefault="001837AD" w:rsidP="001837AD">
            <w:pPr>
              <w:autoSpaceDE w:val="0"/>
              <w:autoSpaceDN w:val="0"/>
              <w:adjustRightInd w:val="0"/>
              <w:rPr>
                <w:rStyle w:val="Strong"/>
                <w:rFonts w:ascii="Comic Sans MS" w:hAnsi="Comic Sans MS" w:cs="Arial"/>
                <w:b w:val="0"/>
                <w:bCs w:val="0"/>
                <w:szCs w:val="24"/>
              </w:rPr>
            </w:pPr>
            <w:r w:rsidRPr="007656F5">
              <w:rPr>
                <w:rFonts w:ascii="Comic Sans MS" w:hAnsi="Comic Sans MS" w:cs="Arial"/>
                <w:b/>
                <w:bCs/>
                <w:szCs w:val="24"/>
              </w:rPr>
              <w:t>Recruitment and Staff Management</w:t>
            </w:r>
          </w:p>
        </w:tc>
        <w:tc>
          <w:tcPr>
            <w:tcW w:w="3938" w:type="dxa"/>
            <w:shd w:val="clear" w:color="auto" w:fill="D9D9D9" w:themeFill="background1" w:themeFillShade="D9"/>
            <w:tcMar>
              <w:bottom w:w="113" w:type="dxa"/>
            </w:tcMar>
          </w:tcPr>
          <w:p w14:paraId="11DFBD84" w14:textId="77777777" w:rsidR="001837AD" w:rsidRPr="007656F5" w:rsidRDefault="001837AD" w:rsidP="001837AD">
            <w:pPr>
              <w:rPr>
                <w:b/>
                <w:bCs/>
                <w:szCs w:val="24"/>
              </w:rPr>
            </w:pPr>
          </w:p>
        </w:tc>
        <w:tc>
          <w:tcPr>
            <w:tcW w:w="1985" w:type="dxa"/>
            <w:shd w:val="clear" w:color="auto" w:fill="D9D9D9" w:themeFill="background1" w:themeFillShade="D9"/>
            <w:tcMar>
              <w:bottom w:w="113" w:type="dxa"/>
            </w:tcMar>
          </w:tcPr>
          <w:p w14:paraId="4F7622C8" w14:textId="77777777" w:rsidR="001837AD" w:rsidRPr="007656F5" w:rsidRDefault="001837AD" w:rsidP="001837AD">
            <w:pPr>
              <w:rPr>
                <w:b/>
                <w:bCs/>
                <w:szCs w:val="24"/>
              </w:rPr>
            </w:pPr>
          </w:p>
        </w:tc>
        <w:tc>
          <w:tcPr>
            <w:tcW w:w="2126" w:type="dxa"/>
            <w:shd w:val="clear" w:color="auto" w:fill="D9D9D9" w:themeFill="background1" w:themeFillShade="D9"/>
            <w:tcMar>
              <w:bottom w:w="113" w:type="dxa"/>
            </w:tcMar>
          </w:tcPr>
          <w:p w14:paraId="0221247B" w14:textId="77777777" w:rsidR="001837AD" w:rsidRPr="007656F5" w:rsidRDefault="001837AD" w:rsidP="001837AD">
            <w:pPr>
              <w:rPr>
                <w:rFonts w:ascii="Comic Sans MS" w:hAnsi="Comic Sans MS"/>
                <w:b/>
                <w:bCs/>
                <w:sz w:val="20"/>
                <w:szCs w:val="20"/>
              </w:rPr>
            </w:pPr>
          </w:p>
        </w:tc>
        <w:tc>
          <w:tcPr>
            <w:tcW w:w="1701" w:type="dxa"/>
            <w:shd w:val="clear" w:color="auto" w:fill="D9D9D9" w:themeFill="background1" w:themeFillShade="D9"/>
            <w:tcMar>
              <w:bottom w:w="113" w:type="dxa"/>
            </w:tcMar>
          </w:tcPr>
          <w:p w14:paraId="4C8143A5" w14:textId="77777777" w:rsidR="001837AD" w:rsidRPr="007656F5" w:rsidRDefault="001837AD" w:rsidP="001837AD">
            <w:pPr>
              <w:rPr>
                <w:b/>
                <w:bCs/>
                <w:szCs w:val="24"/>
              </w:rPr>
            </w:pPr>
          </w:p>
        </w:tc>
      </w:tr>
      <w:tr w:rsidR="007656F5" w:rsidRPr="007656F5" w14:paraId="3F681835" w14:textId="77777777" w:rsidTr="00791DBE">
        <w:tc>
          <w:tcPr>
            <w:tcW w:w="5163" w:type="dxa"/>
            <w:tcMar>
              <w:bottom w:w="113" w:type="dxa"/>
            </w:tcMar>
          </w:tcPr>
          <w:p w14:paraId="0B5DE364" w14:textId="77777777" w:rsidR="001837AD" w:rsidRPr="007656F5" w:rsidRDefault="001837AD" w:rsidP="001837AD">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Are robust safer recruitment procedures in place, including all staff having a sufficient understanding and use of English?</w:t>
            </w:r>
          </w:p>
        </w:tc>
        <w:tc>
          <w:tcPr>
            <w:tcW w:w="3938" w:type="dxa"/>
            <w:tcMar>
              <w:bottom w:w="113" w:type="dxa"/>
            </w:tcMar>
          </w:tcPr>
          <w:p w14:paraId="7CF2F5F0" w14:textId="77777777" w:rsidR="001837AD" w:rsidRPr="007656F5" w:rsidRDefault="001837AD" w:rsidP="001837AD">
            <w:pPr>
              <w:rPr>
                <w:rFonts w:ascii="Comic Sans MS" w:hAnsi="Comic Sans MS"/>
                <w:sz w:val="20"/>
                <w:szCs w:val="20"/>
              </w:rPr>
            </w:pPr>
            <w:r w:rsidRPr="007656F5">
              <w:rPr>
                <w:rFonts w:ascii="Comic Sans MS" w:hAnsi="Comic Sans MS"/>
                <w:sz w:val="20"/>
                <w:szCs w:val="20"/>
              </w:rPr>
              <w:t>The pre-school has a robust safer recruitment procedure in place. This is reviewed regularly to ensure its meets all the legal and statutory requirements of the EYFS and law.</w:t>
            </w:r>
          </w:p>
          <w:p w14:paraId="2BE92F33" w14:textId="4906B20C" w:rsidR="001837AD" w:rsidRPr="007656F5" w:rsidRDefault="001837AD" w:rsidP="001837AD">
            <w:pPr>
              <w:rPr>
                <w:rFonts w:ascii="Comic Sans MS" w:hAnsi="Comic Sans MS"/>
                <w:sz w:val="20"/>
                <w:szCs w:val="20"/>
              </w:rPr>
            </w:pPr>
            <w:r w:rsidRPr="007656F5">
              <w:rPr>
                <w:rFonts w:ascii="Comic Sans MS" w:hAnsi="Comic Sans MS"/>
                <w:sz w:val="20"/>
                <w:szCs w:val="20"/>
              </w:rPr>
              <w:t>All current staff have a clear and sufficient understanding and use of English.</w:t>
            </w:r>
          </w:p>
        </w:tc>
        <w:tc>
          <w:tcPr>
            <w:tcW w:w="1985" w:type="dxa"/>
            <w:tcMar>
              <w:bottom w:w="113" w:type="dxa"/>
            </w:tcMar>
          </w:tcPr>
          <w:p w14:paraId="2BC47006" w14:textId="01C7BEBD" w:rsidR="001837AD" w:rsidRPr="007656F5" w:rsidRDefault="001837AD" w:rsidP="001837AD">
            <w:pPr>
              <w:rPr>
                <w:rFonts w:ascii="Comic Sans MS" w:hAnsi="Comic Sans MS"/>
                <w:sz w:val="20"/>
                <w:szCs w:val="20"/>
              </w:rPr>
            </w:pPr>
            <w:hyperlink r:id="rId22" w:history="1">
              <w:r w:rsidRPr="007656F5">
                <w:rPr>
                  <w:rStyle w:val="Hyperlink"/>
                  <w:rFonts w:ascii="Comic Sans MS" w:hAnsi="Comic Sans MS"/>
                  <w:color w:val="auto"/>
                  <w:sz w:val="20"/>
                  <w:szCs w:val="20"/>
                </w:rPr>
                <w:t>https://eycp.essex.gov.uk/running-your-business/safer-recruitment/</w:t>
              </w:r>
            </w:hyperlink>
            <w:r w:rsidRPr="007656F5">
              <w:rPr>
                <w:rFonts w:ascii="Comic Sans MS" w:hAnsi="Comic Sans MS"/>
                <w:sz w:val="20"/>
                <w:szCs w:val="20"/>
              </w:rPr>
              <w:t xml:space="preserve"> </w:t>
            </w:r>
          </w:p>
        </w:tc>
        <w:tc>
          <w:tcPr>
            <w:tcW w:w="2126" w:type="dxa"/>
            <w:tcMar>
              <w:bottom w:w="113" w:type="dxa"/>
            </w:tcMar>
          </w:tcPr>
          <w:p w14:paraId="2A0A6E5F" w14:textId="60A99EB2" w:rsidR="001837AD" w:rsidRPr="007656F5" w:rsidRDefault="001837AD" w:rsidP="001837AD">
            <w:pPr>
              <w:rPr>
                <w:rFonts w:ascii="Comic Sans MS" w:hAnsi="Comic Sans MS"/>
                <w:sz w:val="20"/>
                <w:szCs w:val="20"/>
              </w:rPr>
            </w:pPr>
            <w:r w:rsidRPr="007656F5">
              <w:rPr>
                <w:rFonts w:ascii="Comic Sans MS" w:hAnsi="Comic Sans MS"/>
                <w:sz w:val="20"/>
                <w:szCs w:val="20"/>
              </w:rPr>
              <w:t>Continue to review.</w:t>
            </w:r>
          </w:p>
        </w:tc>
        <w:tc>
          <w:tcPr>
            <w:tcW w:w="1701" w:type="dxa"/>
            <w:tcMar>
              <w:bottom w:w="113" w:type="dxa"/>
            </w:tcMar>
          </w:tcPr>
          <w:p w14:paraId="6D390455" w14:textId="222BEC99" w:rsidR="001837AD" w:rsidRPr="007656F5" w:rsidRDefault="001837AD" w:rsidP="001837AD">
            <w:pPr>
              <w:rPr>
                <w:rFonts w:ascii="Comic Sans MS" w:hAnsi="Comic Sans MS"/>
                <w:sz w:val="20"/>
                <w:szCs w:val="20"/>
              </w:rPr>
            </w:pPr>
            <w:r w:rsidRPr="007656F5">
              <w:rPr>
                <w:rFonts w:ascii="Comic Sans MS" w:hAnsi="Comic Sans MS"/>
                <w:sz w:val="20"/>
                <w:szCs w:val="20"/>
              </w:rPr>
              <w:t>Ongoing.</w:t>
            </w:r>
          </w:p>
        </w:tc>
      </w:tr>
      <w:tr w:rsidR="007656F5" w:rsidRPr="007656F5" w14:paraId="05DE02AE" w14:textId="77777777" w:rsidTr="00791DBE">
        <w:tc>
          <w:tcPr>
            <w:tcW w:w="5163" w:type="dxa"/>
            <w:tcMar>
              <w:bottom w:w="113" w:type="dxa"/>
            </w:tcMar>
          </w:tcPr>
          <w:p w14:paraId="17756F51" w14:textId="77777777" w:rsidR="001837AD" w:rsidRPr="007656F5" w:rsidRDefault="001837AD" w:rsidP="001837AD">
            <w:pPr>
              <w:autoSpaceDE w:val="0"/>
              <w:autoSpaceDN w:val="0"/>
              <w:adjustRightInd w:val="0"/>
              <w:rPr>
                <w:rFonts w:ascii="Comic Sans MS" w:hAnsi="Comic Sans MS" w:cs="Arial"/>
                <w:sz w:val="20"/>
                <w:szCs w:val="20"/>
              </w:rPr>
            </w:pPr>
            <w:r w:rsidRPr="007656F5">
              <w:rPr>
                <w:rFonts w:ascii="Comic Sans MS" w:hAnsi="Comic Sans MS" w:cs="Arial"/>
                <w:sz w:val="20"/>
                <w:szCs w:val="20"/>
              </w:rPr>
              <w:lastRenderedPageBreak/>
              <w:t>Do you have robust systems in place to evaluate and monitor staff performance and development? Including:</w:t>
            </w:r>
          </w:p>
          <w:p w14:paraId="0F3C2389" w14:textId="77777777" w:rsidR="001837AD" w:rsidRPr="007656F5" w:rsidRDefault="001837AD" w:rsidP="001837AD">
            <w:pPr>
              <w:pStyle w:val="ListParagraph"/>
              <w:numPr>
                <w:ilvl w:val="0"/>
                <w:numId w:val="18"/>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Performance management/appraisals which are well-structured and progressive and CPD needs identified</w:t>
            </w:r>
          </w:p>
          <w:p w14:paraId="112BFF96" w14:textId="77777777" w:rsidR="001837AD" w:rsidRPr="007656F5" w:rsidRDefault="001837AD" w:rsidP="001837AD">
            <w:pPr>
              <w:pStyle w:val="ListParagraph"/>
              <w:numPr>
                <w:ilvl w:val="0"/>
                <w:numId w:val="18"/>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Are there regular opportunities for staff to undertake continuous professional development?</w:t>
            </w:r>
          </w:p>
        </w:tc>
        <w:tc>
          <w:tcPr>
            <w:tcW w:w="3938" w:type="dxa"/>
            <w:tcMar>
              <w:bottom w:w="113" w:type="dxa"/>
            </w:tcMar>
          </w:tcPr>
          <w:p w14:paraId="141F0CAA" w14:textId="77777777" w:rsidR="001837AD" w:rsidRPr="007656F5" w:rsidRDefault="001837AD" w:rsidP="001837AD">
            <w:pPr>
              <w:rPr>
                <w:rFonts w:ascii="Comic Sans MS" w:hAnsi="Comic Sans MS"/>
                <w:sz w:val="20"/>
                <w:szCs w:val="20"/>
              </w:rPr>
            </w:pPr>
            <w:r w:rsidRPr="007656F5">
              <w:rPr>
                <w:rFonts w:ascii="Comic Sans MS" w:hAnsi="Comic Sans MS"/>
                <w:sz w:val="20"/>
                <w:szCs w:val="20"/>
              </w:rPr>
              <w:t>The Manager keeps a file on all staff supervisions. She uses an EYA template to ensure all areas are fully covered.</w:t>
            </w:r>
          </w:p>
          <w:p w14:paraId="5FF8D589" w14:textId="0B4493FD" w:rsidR="001837AD" w:rsidRPr="007656F5" w:rsidRDefault="001837AD" w:rsidP="001837AD">
            <w:pPr>
              <w:rPr>
                <w:rFonts w:ascii="Comic Sans MS" w:hAnsi="Comic Sans MS"/>
                <w:sz w:val="20"/>
                <w:szCs w:val="20"/>
              </w:rPr>
            </w:pPr>
            <w:r w:rsidRPr="007656F5">
              <w:rPr>
                <w:rFonts w:ascii="Comic Sans MS" w:hAnsi="Comic Sans MS"/>
                <w:sz w:val="20"/>
                <w:szCs w:val="20"/>
              </w:rPr>
              <w:t>CPD is part of those supervisions and full and relevant discussions are un</w:t>
            </w:r>
            <w:r w:rsidR="002C294D" w:rsidRPr="007656F5">
              <w:rPr>
                <w:rFonts w:ascii="Comic Sans MS" w:hAnsi="Comic Sans MS"/>
                <w:sz w:val="20"/>
                <w:szCs w:val="20"/>
              </w:rPr>
              <w:t>d</w:t>
            </w:r>
            <w:r w:rsidRPr="007656F5">
              <w:rPr>
                <w:rFonts w:ascii="Comic Sans MS" w:hAnsi="Comic Sans MS"/>
                <w:sz w:val="20"/>
                <w:szCs w:val="20"/>
              </w:rPr>
              <w:t>ertaken to ensure staff receive the support and guidance available for their CPD</w:t>
            </w:r>
            <w:r w:rsidR="002C294D" w:rsidRPr="007656F5">
              <w:rPr>
                <w:rFonts w:ascii="Comic Sans MS" w:hAnsi="Comic Sans MS"/>
                <w:sz w:val="20"/>
                <w:szCs w:val="20"/>
              </w:rPr>
              <w:t xml:space="preserve"> to be effective.</w:t>
            </w:r>
          </w:p>
        </w:tc>
        <w:tc>
          <w:tcPr>
            <w:tcW w:w="1985" w:type="dxa"/>
            <w:tcMar>
              <w:bottom w:w="113" w:type="dxa"/>
            </w:tcMar>
          </w:tcPr>
          <w:p w14:paraId="6824E3E0" w14:textId="4A52AE6F" w:rsidR="001837AD" w:rsidRPr="007656F5" w:rsidRDefault="001837AD" w:rsidP="001837AD">
            <w:pPr>
              <w:rPr>
                <w:rFonts w:ascii="Comic Sans MS" w:hAnsi="Comic Sans MS"/>
                <w:sz w:val="20"/>
                <w:szCs w:val="20"/>
              </w:rPr>
            </w:pPr>
            <w:hyperlink r:id="rId23" w:history="1">
              <w:r w:rsidRPr="007656F5">
                <w:rPr>
                  <w:rStyle w:val="Hyperlink"/>
                  <w:rFonts w:ascii="Comic Sans MS" w:hAnsi="Comic Sans MS"/>
                  <w:color w:val="auto"/>
                  <w:sz w:val="20"/>
                  <w:szCs w:val="20"/>
                </w:rPr>
                <w:t>https://eycp.essex.gov.uk/running-your-business/managing-staff/</w:t>
              </w:r>
            </w:hyperlink>
            <w:r w:rsidRPr="007656F5">
              <w:rPr>
                <w:rFonts w:ascii="Comic Sans MS" w:hAnsi="Comic Sans MS"/>
                <w:sz w:val="20"/>
                <w:szCs w:val="20"/>
              </w:rPr>
              <w:t xml:space="preserve"> </w:t>
            </w:r>
          </w:p>
        </w:tc>
        <w:tc>
          <w:tcPr>
            <w:tcW w:w="2126" w:type="dxa"/>
            <w:tcMar>
              <w:bottom w:w="113" w:type="dxa"/>
            </w:tcMar>
          </w:tcPr>
          <w:p w14:paraId="6A46F2EC" w14:textId="77777777" w:rsidR="001837AD" w:rsidRPr="007656F5" w:rsidRDefault="001837AD" w:rsidP="001837AD">
            <w:pPr>
              <w:rPr>
                <w:rFonts w:ascii="Comic Sans MS" w:hAnsi="Comic Sans MS"/>
                <w:sz w:val="20"/>
                <w:szCs w:val="20"/>
              </w:rPr>
            </w:pPr>
          </w:p>
        </w:tc>
        <w:tc>
          <w:tcPr>
            <w:tcW w:w="1701" w:type="dxa"/>
            <w:tcMar>
              <w:bottom w:w="113" w:type="dxa"/>
            </w:tcMar>
          </w:tcPr>
          <w:p w14:paraId="3EE22CD0" w14:textId="60EE1565" w:rsidR="001837AD" w:rsidRPr="007656F5" w:rsidRDefault="002C294D" w:rsidP="001837AD">
            <w:pPr>
              <w:rPr>
                <w:rFonts w:ascii="Comic Sans MS" w:hAnsi="Comic Sans MS"/>
                <w:sz w:val="20"/>
                <w:szCs w:val="20"/>
              </w:rPr>
            </w:pPr>
            <w:r w:rsidRPr="007656F5">
              <w:rPr>
                <w:rFonts w:ascii="Comic Sans MS" w:hAnsi="Comic Sans MS"/>
                <w:sz w:val="20"/>
                <w:szCs w:val="20"/>
              </w:rPr>
              <w:t>Ongoing.</w:t>
            </w:r>
          </w:p>
        </w:tc>
      </w:tr>
      <w:tr w:rsidR="007656F5" w:rsidRPr="007656F5" w14:paraId="20E9E2A2" w14:textId="77777777" w:rsidTr="00791DBE">
        <w:tc>
          <w:tcPr>
            <w:tcW w:w="5163" w:type="dxa"/>
            <w:tcMar>
              <w:bottom w:w="113" w:type="dxa"/>
            </w:tcMar>
          </w:tcPr>
          <w:p w14:paraId="31197BE4" w14:textId="77777777" w:rsidR="001837AD" w:rsidRPr="007656F5" w:rsidRDefault="001837AD" w:rsidP="001837AD">
            <w:pPr>
              <w:autoSpaceDE w:val="0"/>
              <w:autoSpaceDN w:val="0"/>
              <w:adjustRightInd w:val="0"/>
              <w:rPr>
                <w:rFonts w:ascii="Comic Sans MS" w:hAnsi="Comic Sans MS" w:cs="Arial"/>
                <w:sz w:val="20"/>
                <w:szCs w:val="20"/>
              </w:rPr>
            </w:pPr>
            <w:r w:rsidRPr="007656F5">
              <w:rPr>
                <w:rFonts w:ascii="Comic Sans MS" w:hAnsi="Comic Sans MS" w:cs="Arial"/>
                <w:sz w:val="20"/>
                <w:szCs w:val="20"/>
              </w:rPr>
              <w:t>Are regular supervisions in place where all staff have the opportunity to discuss:</w:t>
            </w:r>
          </w:p>
          <w:p w14:paraId="39B2B9E3" w14:textId="77777777" w:rsidR="001837AD" w:rsidRPr="007656F5" w:rsidRDefault="001837AD" w:rsidP="001837AD">
            <w:pPr>
              <w:pStyle w:val="ListParagraph"/>
              <w:numPr>
                <w:ilvl w:val="0"/>
                <w:numId w:val="19"/>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Their strengths</w:t>
            </w:r>
          </w:p>
          <w:p w14:paraId="18920E10" w14:textId="77777777" w:rsidR="001837AD" w:rsidRPr="007656F5" w:rsidRDefault="001837AD" w:rsidP="001837AD">
            <w:pPr>
              <w:pStyle w:val="ListParagraph"/>
              <w:numPr>
                <w:ilvl w:val="0"/>
                <w:numId w:val="19"/>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Areas to improve</w:t>
            </w:r>
          </w:p>
          <w:p w14:paraId="36323210" w14:textId="77777777" w:rsidR="001837AD" w:rsidRPr="007656F5" w:rsidRDefault="001837AD" w:rsidP="001837AD">
            <w:pPr>
              <w:pStyle w:val="ListParagraph"/>
              <w:numPr>
                <w:ilvl w:val="0"/>
                <w:numId w:val="19"/>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Safeguarding concerns</w:t>
            </w:r>
          </w:p>
          <w:p w14:paraId="3EB756C5" w14:textId="77777777" w:rsidR="001837AD" w:rsidRPr="007656F5" w:rsidRDefault="001837AD" w:rsidP="001837AD">
            <w:pPr>
              <w:pStyle w:val="ListParagraph"/>
              <w:numPr>
                <w:ilvl w:val="0"/>
                <w:numId w:val="19"/>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Children’s wellbeing</w:t>
            </w:r>
          </w:p>
          <w:p w14:paraId="1A889DEF" w14:textId="77777777" w:rsidR="001837AD" w:rsidRPr="007656F5" w:rsidRDefault="001837AD" w:rsidP="001837AD">
            <w:pPr>
              <w:pStyle w:val="ListParagraph"/>
              <w:numPr>
                <w:ilvl w:val="0"/>
                <w:numId w:val="19"/>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Staff wellbeing</w:t>
            </w:r>
          </w:p>
        </w:tc>
        <w:tc>
          <w:tcPr>
            <w:tcW w:w="3938" w:type="dxa"/>
            <w:tcMar>
              <w:bottom w:w="113" w:type="dxa"/>
            </w:tcMar>
          </w:tcPr>
          <w:p w14:paraId="061F8F8D" w14:textId="1E61AFF1" w:rsidR="001837AD" w:rsidRPr="007656F5" w:rsidRDefault="002C294D" w:rsidP="001837AD">
            <w:pPr>
              <w:rPr>
                <w:rFonts w:ascii="Comic Sans MS" w:hAnsi="Comic Sans MS"/>
                <w:sz w:val="20"/>
                <w:szCs w:val="20"/>
              </w:rPr>
            </w:pPr>
            <w:r w:rsidRPr="007656F5">
              <w:rPr>
                <w:rFonts w:ascii="Comic Sans MS" w:hAnsi="Comic Sans MS"/>
                <w:sz w:val="20"/>
                <w:szCs w:val="20"/>
              </w:rPr>
              <w:t>Yes. These areas are all included within the supervision docum</w:t>
            </w:r>
            <w:r w:rsidR="0039422E">
              <w:rPr>
                <w:rFonts w:ascii="Comic Sans MS" w:hAnsi="Comic Sans MS"/>
                <w:sz w:val="20"/>
                <w:szCs w:val="20"/>
              </w:rPr>
              <w:t>e</w:t>
            </w:r>
            <w:r w:rsidRPr="007656F5">
              <w:rPr>
                <w:rFonts w:ascii="Comic Sans MS" w:hAnsi="Comic Sans MS"/>
                <w:sz w:val="20"/>
                <w:szCs w:val="20"/>
              </w:rPr>
              <w:t>nt used.</w:t>
            </w:r>
          </w:p>
        </w:tc>
        <w:tc>
          <w:tcPr>
            <w:tcW w:w="1985" w:type="dxa"/>
            <w:tcMar>
              <w:bottom w:w="113" w:type="dxa"/>
            </w:tcMar>
          </w:tcPr>
          <w:p w14:paraId="03D2D0C5" w14:textId="6B13AE27" w:rsidR="001837AD" w:rsidRPr="007656F5" w:rsidRDefault="001837AD" w:rsidP="001837AD">
            <w:pPr>
              <w:rPr>
                <w:rFonts w:ascii="Comic Sans MS" w:hAnsi="Comic Sans MS"/>
                <w:sz w:val="20"/>
                <w:szCs w:val="20"/>
              </w:rPr>
            </w:pPr>
            <w:hyperlink r:id="rId24" w:history="1">
              <w:r w:rsidRPr="007656F5">
                <w:rPr>
                  <w:rStyle w:val="Hyperlink"/>
                  <w:rFonts w:ascii="Comic Sans MS" w:hAnsi="Comic Sans MS"/>
                  <w:color w:val="auto"/>
                  <w:sz w:val="20"/>
                  <w:szCs w:val="20"/>
                </w:rPr>
                <w:t>https://eycp.essex.gov.uk/running-your-business/managing-staff/</w:t>
              </w:r>
            </w:hyperlink>
            <w:r w:rsidRPr="007656F5">
              <w:rPr>
                <w:rFonts w:ascii="Comic Sans MS" w:hAnsi="Comic Sans MS"/>
                <w:sz w:val="20"/>
                <w:szCs w:val="20"/>
              </w:rPr>
              <w:t xml:space="preserve"> </w:t>
            </w:r>
          </w:p>
        </w:tc>
        <w:tc>
          <w:tcPr>
            <w:tcW w:w="2126" w:type="dxa"/>
            <w:tcMar>
              <w:bottom w:w="113" w:type="dxa"/>
            </w:tcMar>
          </w:tcPr>
          <w:p w14:paraId="499FC00D" w14:textId="77777777" w:rsidR="001837AD" w:rsidRPr="007656F5" w:rsidRDefault="001837AD" w:rsidP="001837AD">
            <w:pPr>
              <w:rPr>
                <w:rFonts w:ascii="Comic Sans MS" w:hAnsi="Comic Sans MS"/>
                <w:sz w:val="20"/>
                <w:szCs w:val="20"/>
              </w:rPr>
            </w:pPr>
          </w:p>
        </w:tc>
        <w:tc>
          <w:tcPr>
            <w:tcW w:w="1701" w:type="dxa"/>
            <w:tcMar>
              <w:bottom w:w="113" w:type="dxa"/>
            </w:tcMar>
          </w:tcPr>
          <w:p w14:paraId="10978C31" w14:textId="429E2E98" w:rsidR="001837AD" w:rsidRPr="007656F5" w:rsidRDefault="002C294D" w:rsidP="001837AD">
            <w:pPr>
              <w:rPr>
                <w:rFonts w:ascii="Comic Sans MS" w:hAnsi="Comic Sans MS"/>
                <w:sz w:val="20"/>
                <w:szCs w:val="20"/>
              </w:rPr>
            </w:pPr>
            <w:r w:rsidRPr="007656F5">
              <w:rPr>
                <w:rFonts w:ascii="Comic Sans MS" w:hAnsi="Comic Sans MS"/>
                <w:sz w:val="20"/>
                <w:szCs w:val="20"/>
              </w:rPr>
              <w:t>Ongoing.</w:t>
            </w:r>
          </w:p>
        </w:tc>
      </w:tr>
      <w:tr w:rsidR="007656F5" w:rsidRPr="007656F5" w14:paraId="5B70C49A" w14:textId="77777777" w:rsidTr="00791DBE">
        <w:tc>
          <w:tcPr>
            <w:tcW w:w="5163" w:type="dxa"/>
            <w:tcMar>
              <w:bottom w:w="113" w:type="dxa"/>
            </w:tcMar>
          </w:tcPr>
          <w:p w14:paraId="47A8287C" w14:textId="77777777" w:rsidR="001837AD" w:rsidRPr="007656F5" w:rsidRDefault="001837AD" w:rsidP="001837AD">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Do you have a training plan in place that supports staff to develop their knowledge, skills, and qualifications?</w:t>
            </w:r>
          </w:p>
        </w:tc>
        <w:tc>
          <w:tcPr>
            <w:tcW w:w="3938" w:type="dxa"/>
            <w:tcMar>
              <w:bottom w:w="113" w:type="dxa"/>
            </w:tcMar>
          </w:tcPr>
          <w:p w14:paraId="065D689A" w14:textId="77777777" w:rsidR="001837AD" w:rsidRDefault="002C294D" w:rsidP="001837AD">
            <w:pPr>
              <w:rPr>
                <w:rFonts w:ascii="Comic Sans MS" w:hAnsi="Comic Sans MS"/>
                <w:sz w:val="20"/>
                <w:szCs w:val="20"/>
              </w:rPr>
            </w:pPr>
            <w:r w:rsidRPr="007656F5">
              <w:rPr>
                <w:rFonts w:ascii="Comic Sans MS" w:hAnsi="Comic Sans MS"/>
                <w:sz w:val="20"/>
                <w:szCs w:val="20"/>
              </w:rPr>
              <w:t>Yes. The Staff Development Plan is comprehensive and allows for all staff to develop their skills and knowledge.</w:t>
            </w:r>
          </w:p>
          <w:p w14:paraId="0C2EB724" w14:textId="3E1271DE" w:rsidR="00015D18" w:rsidRDefault="00015D18" w:rsidP="001837AD">
            <w:pPr>
              <w:rPr>
                <w:rFonts w:ascii="Comic Sans MS" w:hAnsi="Comic Sans MS"/>
                <w:sz w:val="20"/>
                <w:szCs w:val="20"/>
              </w:rPr>
            </w:pPr>
            <w:r>
              <w:rPr>
                <w:rFonts w:ascii="Comic Sans MS" w:hAnsi="Comic Sans MS"/>
                <w:sz w:val="20"/>
                <w:szCs w:val="20"/>
              </w:rPr>
              <w:t>Those decisions are made in full discussion with the pre-school Manager.</w:t>
            </w:r>
          </w:p>
          <w:p w14:paraId="1925E967" w14:textId="70325E40" w:rsidR="0039422E" w:rsidRPr="007656F5" w:rsidRDefault="0039422E" w:rsidP="001837AD">
            <w:pPr>
              <w:rPr>
                <w:rFonts w:ascii="Comic Sans MS" w:hAnsi="Comic Sans MS"/>
                <w:sz w:val="20"/>
                <w:szCs w:val="20"/>
              </w:rPr>
            </w:pPr>
          </w:p>
        </w:tc>
        <w:tc>
          <w:tcPr>
            <w:tcW w:w="1985" w:type="dxa"/>
            <w:tcMar>
              <w:bottom w:w="113" w:type="dxa"/>
            </w:tcMar>
          </w:tcPr>
          <w:p w14:paraId="5E77CB6A" w14:textId="77777777" w:rsidR="001837AD" w:rsidRPr="007656F5" w:rsidRDefault="001837AD" w:rsidP="001837AD">
            <w:pPr>
              <w:rPr>
                <w:rFonts w:ascii="Comic Sans MS" w:hAnsi="Comic Sans MS"/>
                <w:sz w:val="20"/>
                <w:szCs w:val="20"/>
              </w:rPr>
            </w:pPr>
          </w:p>
        </w:tc>
        <w:tc>
          <w:tcPr>
            <w:tcW w:w="2126" w:type="dxa"/>
            <w:tcMar>
              <w:bottom w:w="113" w:type="dxa"/>
            </w:tcMar>
          </w:tcPr>
          <w:p w14:paraId="34C387C9" w14:textId="77777777" w:rsidR="001837AD" w:rsidRPr="007656F5" w:rsidRDefault="001837AD" w:rsidP="001837AD">
            <w:pPr>
              <w:rPr>
                <w:rFonts w:ascii="Comic Sans MS" w:hAnsi="Comic Sans MS"/>
                <w:sz w:val="20"/>
                <w:szCs w:val="20"/>
              </w:rPr>
            </w:pPr>
          </w:p>
        </w:tc>
        <w:tc>
          <w:tcPr>
            <w:tcW w:w="1701" w:type="dxa"/>
            <w:tcMar>
              <w:bottom w:w="113" w:type="dxa"/>
            </w:tcMar>
          </w:tcPr>
          <w:p w14:paraId="4C3D0189" w14:textId="5756A9D2" w:rsidR="001837AD" w:rsidRPr="007656F5" w:rsidRDefault="002C294D" w:rsidP="001837AD">
            <w:pPr>
              <w:rPr>
                <w:rFonts w:ascii="Comic Sans MS" w:hAnsi="Comic Sans MS"/>
                <w:sz w:val="20"/>
                <w:szCs w:val="20"/>
              </w:rPr>
            </w:pPr>
            <w:r w:rsidRPr="007656F5">
              <w:rPr>
                <w:rFonts w:ascii="Comic Sans MS" w:hAnsi="Comic Sans MS"/>
                <w:sz w:val="20"/>
                <w:szCs w:val="20"/>
              </w:rPr>
              <w:t>Ongoing.</w:t>
            </w:r>
          </w:p>
        </w:tc>
      </w:tr>
      <w:tr w:rsidR="007656F5" w:rsidRPr="007656F5" w14:paraId="023C71FE" w14:textId="77777777" w:rsidTr="00791DBE">
        <w:tc>
          <w:tcPr>
            <w:tcW w:w="5163" w:type="dxa"/>
            <w:tcMar>
              <w:bottom w:w="113" w:type="dxa"/>
            </w:tcMar>
          </w:tcPr>
          <w:p w14:paraId="10332E00" w14:textId="77777777" w:rsidR="001837AD" w:rsidRPr="007656F5" w:rsidRDefault="001837AD" w:rsidP="001837AD">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lastRenderedPageBreak/>
              <w:t>How do you ensure your systems for continuous professional development of staff have a positive impact on teaching and children’s learning and development?</w:t>
            </w:r>
          </w:p>
        </w:tc>
        <w:tc>
          <w:tcPr>
            <w:tcW w:w="3938" w:type="dxa"/>
            <w:tcMar>
              <w:bottom w:w="113" w:type="dxa"/>
            </w:tcMar>
          </w:tcPr>
          <w:p w14:paraId="01EAB635" w14:textId="77777777" w:rsidR="001837AD" w:rsidRPr="007656F5" w:rsidRDefault="002C294D" w:rsidP="001837AD">
            <w:pPr>
              <w:rPr>
                <w:rFonts w:ascii="Comic Sans MS" w:hAnsi="Comic Sans MS"/>
                <w:sz w:val="20"/>
                <w:szCs w:val="20"/>
              </w:rPr>
            </w:pPr>
            <w:r w:rsidRPr="007656F5">
              <w:rPr>
                <w:rFonts w:ascii="Comic Sans MS" w:hAnsi="Comic Sans MS"/>
                <w:sz w:val="20"/>
                <w:szCs w:val="20"/>
              </w:rPr>
              <w:t>This is done through regular observations on staff delivering their teaching to the children on session.</w:t>
            </w:r>
          </w:p>
          <w:p w14:paraId="1678789D" w14:textId="30743B6E" w:rsidR="0039422E" w:rsidRPr="007656F5" w:rsidRDefault="002C294D" w:rsidP="001837AD">
            <w:pPr>
              <w:rPr>
                <w:rFonts w:ascii="Comic Sans MS" w:hAnsi="Comic Sans MS"/>
                <w:sz w:val="20"/>
                <w:szCs w:val="20"/>
              </w:rPr>
            </w:pPr>
            <w:r w:rsidRPr="007656F5">
              <w:rPr>
                <w:rFonts w:ascii="Comic Sans MS" w:hAnsi="Comic Sans MS"/>
                <w:sz w:val="20"/>
                <w:szCs w:val="20"/>
              </w:rPr>
              <w:t>Feedback from the Manager is regular and supports staff to deliver high quality teaching in a positive environment of support and encouragement.</w:t>
            </w:r>
          </w:p>
        </w:tc>
        <w:tc>
          <w:tcPr>
            <w:tcW w:w="1985" w:type="dxa"/>
            <w:tcMar>
              <w:bottom w:w="113" w:type="dxa"/>
            </w:tcMar>
          </w:tcPr>
          <w:p w14:paraId="26B7E4DF" w14:textId="1CCC6DE4" w:rsidR="001837AD" w:rsidRPr="007656F5" w:rsidRDefault="001837AD" w:rsidP="001837AD">
            <w:pPr>
              <w:rPr>
                <w:rFonts w:ascii="Comic Sans MS" w:hAnsi="Comic Sans MS"/>
                <w:sz w:val="20"/>
                <w:szCs w:val="20"/>
              </w:rPr>
            </w:pPr>
            <w:hyperlink r:id="rId25" w:history="1">
              <w:r w:rsidRPr="007656F5">
                <w:rPr>
                  <w:rStyle w:val="Hyperlink"/>
                  <w:rFonts w:ascii="Comic Sans MS" w:hAnsi="Comic Sans MS"/>
                  <w:color w:val="auto"/>
                  <w:sz w:val="20"/>
                  <w:szCs w:val="20"/>
                </w:rPr>
                <w:t>https://eycp.essex.gov.uk/training-and-qualifications/</w:t>
              </w:r>
            </w:hyperlink>
            <w:r w:rsidRPr="007656F5">
              <w:rPr>
                <w:rFonts w:ascii="Comic Sans MS" w:hAnsi="Comic Sans MS"/>
                <w:sz w:val="20"/>
                <w:szCs w:val="20"/>
              </w:rPr>
              <w:t xml:space="preserve"> </w:t>
            </w:r>
          </w:p>
        </w:tc>
        <w:tc>
          <w:tcPr>
            <w:tcW w:w="2126" w:type="dxa"/>
            <w:tcMar>
              <w:bottom w:w="113" w:type="dxa"/>
            </w:tcMar>
          </w:tcPr>
          <w:p w14:paraId="77D3FD93" w14:textId="77777777" w:rsidR="001837AD" w:rsidRPr="007656F5" w:rsidRDefault="001837AD" w:rsidP="001837AD">
            <w:pPr>
              <w:rPr>
                <w:rFonts w:ascii="Comic Sans MS" w:hAnsi="Comic Sans MS"/>
                <w:sz w:val="20"/>
                <w:szCs w:val="20"/>
              </w:rPr>
            </w:pPr>
          </w:p>
        </w:tc>
        <w:tc>
          <w:tcPr>
            <w:tcW w:w="1701" w:type="dxa"/>
            <w:tcMar>
              <w:bottom w:w="113" w:type="dxa"/>
            </w:tcMar>
          </w:tcPr>
          <w:p w14:paraId="1AB3E3F2" w14:textId="1EC7D73B" w:rsidR="001837AD" w:rsidRPr="007656F5" w:rsidRDefault="002C294D" w:rsidP="001837AD">
            <w:pPr>
              <w:rPr>
                <w:rFonts w:ascii="Comic Sans MS" w:hAnsi="Comic Sans MS"/>
                <w:sz w:val="20"/>
                <w:szCs w:val="20"/>
              </w:rPr>
            </w:pPr>
            <w:r w:rsidRPr="007656F5">
              <w:rPr>
                <w:rFonts w:ascii="Comic Sans MS" w:hAnsi="Comic Sans MS"/>
                <w:sz w:val="20"/>
                <w:szCs w:val="20"/>
              </w:rPr>
              <w:t>Ongoing.</w:t>
            </w:r>
          </w:p>
        </w:tc>
      </w:tr>
      <w:tr w:rsidR="007656F5" w:rsidRPr="007656F5" w14:paraId="0FC745AD" w14:textId="77777777" w:rsidTr="00791DBE">
        <w:tc>
          <w:tcPr>
            <w:tcW w:w="5163" w:type="dxa"/>
            <w:tcMar>
              <w:bottom w:w="113" w:type="dxa"/>
            </w:tcMar>
          </w:tcPr>
          <w:p w14:paraId="63EDBDCA" w14:textId="77777777" w:rsidR="00A31D28" w:rsidRPr="007656F5" w:rsidRDefault="00A31D28" w:rsidP="00A31D28">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monitor and evaluate the impact of CPD on practice?</w:t>
            </w:r>
          </w:p>
        </w:tc>
        <w:tc>
          <w:tcPr>
            <w:tcW w:w="3938" w:type="dxa"/>
            <w:tcMar>
              <w:bottom w:w="113" w:type="dxa"/>
            </w:tcMar>
          </w:tcPr>
          <w:p w14:paraId="3296E825" w14:textId="7618ACAC" w:rsidR="0039422E" w:rsidRPr="007656F5" w:rsidRDefault="00A31D28" w:rsidP="00A31D28">
            <w:pPr>
              <w:rPr>
                <w:rFonts w:ascii="Comic Sans MS" w:hAnsi="Comic Sans MS"/>
                <w:sz w:val="20"/>
                <w:szCs w:val="20"/>
              </w:rPr>
            </w:pPr>
            <w:r w:rsidRPr="007656F5">
              <w:rPr>
                <w:rFonts w:ascii="Comic Sans MS" w:hAnsi="Comic Sans MS"/>
                <w:sz w:val="20"/>
                <w:szCs w:val="20"/>
              </w:rPr>
              <w:t xml:space="preserve">Through implementation, discussion and observations, evaluations can be made of the impact of CPD on practice. </w:t>
            </w:r>
          </w:p>
        </w:tc>
        <w:tc>
          <w:tcPr>
            <w:tcW w:w="1985" w:type="dxa"/>
            <w:tcMar>
              <w:bottom w:w="113" w:type="dxa"/>
            </w:tcMar>
          </w:tcPr>
          <w:p w14:paraId="6254A44A" w14:textId="77777777" w:rsidR="00A31D28" w:rsidRPr="007656F5" w:rsidRDefault="00A31D28" w:rsidP="00A31D28">
            <w:pPr>
              <w:rPr>
                <w:rFonts w:ascii="Comic Sans MS" w:hAnsi="Comic Sans MS"/>
                <w:sz w:val="20"/>
                <w:szCs w:val="20"/>
              </w:rPr>
            </w:pPr>
          </w:p>
        </w:tc>
        <w:tc>
          <w:tcPr>
            <w:tcW w:w="2126" w:type="dxa"/>
            <w:tcMar>
              <w:bottom w:w="113" w:type="dxa"/>
            </w:tcMar>
          </w:tcPr>
          <w:p w14:paraId="642F8458" w14:textId="77777777" w:rsidR="00A31D28" w:rsidRPr="007656F5" w:rsidRDefault="00A31D28" w:rsidP="00A31D28">
            <w:pPr>
              <w:rPr>
                <w:rFonts w:ascii="Comic Sans MS" w:hAnsi="Comic Sans MS"/>
                <w:sz w:val="20"/>
                <w:szCs w:val="20"/>
              </w:rPr>
            </w:pPr>
          </w:p>
        </w:tc>
        <w:tc>
          <w:tcPr>
            <w:tcW w:w="1701" w:type="dxa"/>
            <w:tcMar>
              <w:bottom w:w="113" w:type="dxa"/>
            </w:tcMar>
          </w:tcPr>
          <w:p w14:paraId="0DF51F87" w14:textId="1E13AB67" w:rsidR="00A31D28" w:rsidRPr="007656F5" w:rsidRDefault="00A31D28" w:rsidP="00A31D28">
            <w:pPr>
              <w:rPr>
                <w:rFonts w:ascii="Comic Sans MS" w:hAnsi="Comic Sans MS"/>
                <w:sz w:val="20"/>
                <w:szCs w:val="20"/>
              </w:rPr>
            </w:pPr>
            <w:r w:rsidRPr="007656F5">
              <w:rPr>
                <w:rFonts w:ascii="Comic Sans MS" w:hAnsi="Comic Sans MS"/>
                <w:sz w:val="20"/>
                <w:szCs w:val="20"/>
              </w:rPr>
              <w:t>Ongoing.</w:t>
            </w:r>
          </w:p>
        </w:tc>
      </w:tr>
      <w:tr w:rsidR="007656F5" w:rsidRPr="007656F5" w14:paraId="20027831" w14:textId="77777777" w:rsidTr="00791DBE">
        <w:tc>
          <w:tcPr>
            <w:tcW w:w="5163" w:type="dxa"/>
            <w:tcMar>
              <w:bottom w:w="113" w:type="dxa"/>
            </w:tcMar>
          </w:tcPr>
          <w:p w14:paraId="6AC8CA33" w14:textId="77777777" w:rsidR="00A31D28" w:rsidRPr="007656F5" w:rsidRDefault="00A31D28" w:rsidP="00A31D28">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What opportunities do you provide for staff to cascade training?</w:t>
            </w:r>
          </w:p>
        </w:tc>
        <w:tc>
          <w:tcPr>
            <w:tcW w:w="3938" w:type="dxa"/>
            <w:tcMar>
              <w:bottom w:w="113" w:type="dxa"/>
            </w:tcMar>
          </w:tcPr>
          <w:p w14:paraId="3401E3E4" w14:textId="44785BA9" w:rsidR="0039422E" w:rsidRPr="007656F5" w:rsidRDefault="00A31D28" w:rsidP="00A31D28">
            <w:pPr>
              <w:rPr>
                <w:rFonts w:ascii="Comic Sans MS" w:hAnsi="Comic Sans MS"/>
                <w:sz w:val="20"/>
                <w:szCs w:val="20"/>
              </w:rPr>
            </w:pPr>
            <w:r w:rsidRPr="007656F5">
              <w:rPr>
                <w:rFonts w:ascii="Comic Sans MS" w:hAnsi="Comic Sans MS"/>
                <w:sz w:val="20"/>
                <w:szCs w:val="20"/>
              </w:rPr>
              <w:t xml:space="preserve">Staff feedback from training at staff meetings, supervisions and to the Manager. </w:t>
            </w:r>
          </w:p>
        </w:tc>
        <w:tc>
          <w:tcPr>
            <w:tcW w:w="1985" w:type="dxa"/>
            <w:tcMar>
              <w:bottom w:w="113" w:type="dxa"/>
            </w:tcMar>
          </w:tcPr>
          <w:p w14:paraId="479061E4" w14:textId="77777777" w:rsidR="00A31D28" w:rsidRPr="007656F5" w:rsidRDefault="00A31D28" w:rsidP="00A31D28">
            <w:pPr>
              <w:rPr>
                <w:rFonts w:ascii="Comic Sans MS" w:hAnsi="Comic Sans MS"/>
                <w:sz w:val="20"/>
                <w:szCs w:val="20"/>
              </w:rPr>
            </w:pPr>
          </w:p>
        </w:tc>
        <w:tc>
          <w:tcPr>
            <w:tcW w:w="2126" w:type="dxa"/>
            <w:tcMar>
              <w:bottom w:w="113" w:type="dxa"/>
            </w:tcMar>
          </w:tcPr>
          <w:p w14:paraId="09084D49" w14:textId="77777777" w:rsidR="00A31D28" w:rsidRPr="007656F5" w:rsidRDefault="00A31D28" w:rsidP="00A31D28">
            <w:pPr>
              <w:rPr>
                <w:rFonts w:ascii="Comic Sans MS" w:hAnsi="Comic Sans MS"/>
                <w:sz w:val="20"/>
                <w:szCs w:val="20"/>
              </w:rPr>
            </w:pPr>
          </w:p>
        </w:tc>
        <w:tc>
          <w:tcPr>
            <w:tcW w:w="1701" w:type="dxa"/>
            <w:tcMar>
              <w:bottom w:w="113" w:type="dxa"/>
            </w:tcMar>
          </w:tcPr>
          <w:p w14:paraId="1E899AC0" w14:textId="13B158F3" w:rsidR="00A31D28" w:rsidRPr="007656F5" w:rsidRDefault="00A31D28" w:rsidP="00A31D28">
            <w:pPr>
              <w:rPr>
                <w:rFonts w:ascii="Comic Sans MS" w:hAnsi="Comic Sans MS"/>
                <w:sz w:val="20"/>
                <w:szCs w:val="20"/>
              </w:rPr>
            </w:pPr>
            <w:r w:rsidRPr="007656F5">
              <w:rPr>
                <w:rFonts w:ascii="Comic Sans MS" w:hAnsi="Comic Sans MS"/>
                <w:sz w:val="20"/>
                <w:szCs w:val="20"/>
              </w:rPr>
              <w:t>Ongoing.</w:t>
            </w:r>
          </w:p>
        </w:tc>
      </w:tr>
      <w:tr w:rsidR="007656F5" w:rsidRPr="007656F5" w14:paraId="5D567BA1" w14:textId="77777777" w:rsidTr="00791DBE">
        <w:tc>
          <w:tcPr>
            <w:tcW w:w="5163" w:type="dxa"/>
            <w:tcMar>
              <w:bottom w:w="113" w:type="dxa"/>
            </w:tcMar>
          </w:tcPr>
          <w:p w14:paraId="19C9AB5F" w14:textId="468689E2"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ensure that the staff within your setting hold the appropriate qualifications to apply on ratio?</w:t>
            </w:r>
          </w:p>
        </w:tc>
        <w:tc>
          <w:tcPr>
            <w:tcW w:w="3938" w:type="dxa"/>
            <w:tcMar>
              <w:bottom w:w="113" w:type="dxa"/>
            </w:tcMar>
          </w:tcPr>
          <w:p w14:paraId="44E22C9E" w14:textId="77777777" w:rsidR="00933417" w:rsidRPr="007656F5" w:rsidRDefault="00933417" w:rsidP="00933417">
            <w:pPr>
              <w:rPr>
                <w:rFonts w:ascii="Comic Sans MS" w:hAnsi="Comic Sans MS"/>
                <w:sz w:val="20"/>
                <w:szCs w:val="20"/>
              </w:rPr>
            </w:pPr>
            <w:r w:rsidRPr="007656F5">
              <w:rPr>
                <w:rFonts w:ascii="Comic Sans MS" w:hAnsi="Comic Sans MS"/>
                <w:sz w:val="20"/>
                <w:szCs w:val="20"/>
              </w:rPr>
              <w:t>The Manager will ensure that the training list is checked when recruitment takes place.</w:t>
            </w:r>
          </w:p>
          <w:p w14:paraId="68C01E7F" w14:textId="2BA527CA" w:rsidR="0039422E" w:rsidRPr="007656F5" w:rsidRDefault="00933417" w:rsidP="00933417">
            <w:pPr>
              <w:rPr>
                <w:rFonts w:ascii="Comic Sans MS" w:hAnsi="Comic Sans MS"/>
                <w:sz w:val="20"/>
                <w:szCs w:val="20"/>
              </w:rPr>
            </w:pPr>
            <w:r w:rsidRPr="007656F5">
              <w:rPr>
                <w:rFonts w:ascii="Comic Sans MS" w:hAnsi="Comic Sans MS"/>
                <w:sz w:val="20"/>
                <w:szCs w:val="20"/>
              </w:rPr>
              <w:t>Pre-school has a  high ratio of adults to children which ensures there is always enough qualified staff on every session. This is noted on all the register pages.</w:t>
            </w:r>
          </w:p>
        </w:tc>
        <w:tc>
          <w:tcPr>
            <w:tcW w:w="1985" w:type="dxa"/>
            <w:tcMar>
              <w:bottom w:w="113" w:type="dxa"/>
            </w:tcMar>
          </w:tcPr>
          <w:p w14:paraId="2D5ED6D0" w14:textId="081E4574" w:rsidR="00933417" w:rsidRPr="007656F5" w:rsidRDefault="00933417" w:rsidP="00933417">
            <w:pPr>
              <w:rPr>
                <w:rFonts w:ascii="Comic Sans MS" w:hAnsi="Comic Sans MS"/>
                <w:sz w:val="20"/>
                <w:szCs w:val="20"/>
              </w:rPr>
            </w:pPr>
            <w:hyperlink r:id="rId26" w:history="1">
              <w:r w:rsidRPr="007656F5">
                <w:rPr>
                  <w:rStyle w:val="Hyperlink"/>
                  <w:rFonts w:ascii="Comic Sans MS" w:hAnsi="Comic Sans MS"/>
                  <w:color w:val="auto"/>
                  <w:sz w:val="20"/>
                  <w:szCs w:val="20"/>
                </w:rPr>
                <w:t>https://www.gov.uk/government/publications/early-years-foundation-stage-framework--2</w:t>
              </w:r>
            </w:hyperlink>
          </w:p>
        </w:tc>
        <w:tc>
          <w:tcPr>
            <w:tcW w:w="2126" w:type="dxa"/>
            <w:tcMar>
              <w:bottom w:w="113" w:type="dxa"/>
            </w:tcMar>
          </w:tcPr>
          <w:p w14:paraId="2A63B9E3" w14:textId="77777777" w:rsidR="00933417" w:rsidRPr="007656F5" w:rsidRDefault="00933417" w:rsidP="00933417">
            <w:pPr>
              <w:rPr>
                <w:rFonts w:ascii="Comic Sans MS" w:hAnsi="Comic Sans MS"/>
                <w:sz w:val="20"/>
                <w:szCs w:val="20"/>
              </w:rPr>
            </w:pPr>
          </w:p>
        </w:tc>
        <w:tc>
          <w:tcPr>
            <w:tcW w:w="1701" w:type="dxa"/>
            <w:tcMar>
              <w:bottom w:w="113" w:type="dxa"/>
            </w:tcMar>
          </w:tcPr>
          <w:p w14:paraId="4EDF0883" w14:textId="780B3B27" w:rsidR="00933417" w:rsidRPr="007656F5" w:rsidRDefault="00933417"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15664F9F" w14:textId="77777777" w:rsidTr="00791DBE">
        <w:tc>
          <w:tcPr>
            <w:tcW w:w="5163" w:type="dxa"/>
            <w:tcMar>
              <w:bottom w:w="113" w:type="dxa"/>
            </w:tcMar>
          </w:tcPr>
          <w:p w14:paraId="59D1BADC" w14:textId="77777777"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Have you ensured that there is a capable and qualified named deputy?</w:t>
            </w:r>
          </w:p>
        </w:tc>
        <w:tc>
          <w:tcPr>
            <w:tcW w:w="3938" w:type="dxa"/>
            <w:tcMar>
              <w:bottom w:w="113" w:type="dxa"/>
            </w:tcMar>
          </w:tcPr>
          <w:p w14:paraId="44B38C9E" w14:textId="37266A35" w:rsidR="0039422E" w:rsidRDefault="007656F5" w:rsidP="00933417">
            <w:pPr>
              <w:rPr>
                <w:rFonts w:ascii="Comic Sans MS" w:hAnsi="Comic Sans MS"/>
                <w:sz w:val="20"/>
                <w:szCs w:val="20"/>
              </w:rPr>
            </w:pPr>
            <w:r>
              <w:rPr>
                <w:rFonts w:ascii="Comic Sans MS" w:hAnsi="Comic Sans MS"/>
                <w:sz w:val="20"/>
                <w:szCs w:val="20"/>
              </w:rPr>
              <w:t>Yes. The pre-school advertised the post internally using the job description/specification and criteria relevant to the Deputy Manager post.</w:t>
            </w:r>
          </w:p>
          <w:p w14:paraId="5DFA6EEC" w14:textId="09F7C9A5" w:rsidR="007656F5" w:rsidRPr="007656F5" w:rsidRDefault="007656F5" w:rsidP="00933417">
            <w:pPr>
              <w:rPr>
                <w:rFonts w:ascii="Comic Sans MS" w:hAnsi="Comic Sans MS"/>
                <w:sz w:val="20"/>
                <w:szCs w:val="20"/>
              </w:rPr>
            </w:pPr>
            <w:r>
              <w:rPr>
                <w:rFonts w:ascii="Comic Sans MS" w:hAnsi="Comic Sans MS"/>
                <w:sz w:val="20"/>
                <w:szCs w:val="20"/>
              </w:rPr>
              <w:lastRenderedPageBreak/>
              <w:t xml:space="preserve">Interviews were held by the Manager and Chairperson of the management committee and Jacqui Belton was duly appointed. She holds a level 3 qualification </w:t>
            </w:r>
          </w:p>
        </w:tc>
        <w:tc>
          <w:tcPr>
            <w:tcW w:w="1985" w:type="dxa"/>
            <w:tcMar>
              <w:bottom w:w="113" w:type="dxa"/>
            </w:tcMar>
          </w:tcPr>
          <w:p w14:paraId="6B7E4E3D" w14:textId="1AB6D951" w:rsidR="00933417" w:rsidRPr="007656F5" w:rsidRDefault="00933417" w:rsidP="00933417">
            <w:pPr>
              <w:rPr>
                <w:rFonts w:ascii="Comic Sans MS" w:hAnsi="Comic Sans MS"/>
                <w:sz w:val="20"/>
                <w:szCs w:val="20"/>
              </w:rPr>
            </w:pPr>
            <w:r w:rsidRPr="007656F5">
              <w:rPr>
                <w:rFonts w:ascii="Comic Sans MS" w:hAnsi="Comic Sans MS"/>
                <w:sz w:val="20"/>
                <w:szCs w:val="20"/>
              </w:rPr>
              <w:lastRenderedPageBreak/>
              <w:t>See above</w:t>
            </w:r>
          </w:p>
        </w:tc>
        <w:tc>
          <w:tcPr>
            <w:tcW w:w="2126" w:type="dxa"/>
            <w:tcMar>
              <w:bottom w:w="113" w:type="dxa"/>
            </w:tcMar>
          </w:tcPr>
          <w:p w14:paraId="678C79B0" w14:textId="77777777" w:rsidR="00933417" w:rsidRPr="007656F5" w:rsidRDefault="00933417" w:rsidP="00933417">
            <w:pPr>
              <w:rPr>
                <w:rFonts w:ascii="Comic Sans MS" w:hAnsi="Comic Sans MS"/>
                <w:sz w:val="20"/>
                <w:szCs w:val="20"/>
              </w:rPr>
            </w:pPr>
          </w:p>
        </w:tc>
        <w:tc>
          <w:tcPr>
            <w:tcW w:w="1701" w:type="dxa"/>
            <w:tcMar>
              <w:bottom w:w="113" w:type="dxa"/>
            </w:tcMar>
          </w:tcPr>
          <w:p w14:paraId="132534C6" w14:textId="420415B2" w:rsidR="00933417" w:rsidRPr="007656F5" w:rsidRDefault="0077580A"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1CD27695" w14:textId="77777777" w:rsidTr="00791DBE">
        <w:tc>
          <w:tcPr>
            <w:tcW w:w="5163" w:type="dxa"/>
            <w:tcMar>
              <w:bottom w:w="113" w:type="dxa"/>
            </w:tcMar>
          </w:tcPr>
          <w:p w14:paraId="11094960" w14:textId="77777777"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ensure that you have staff trained to meet the statutory requirements, i.e., Paediatric First Aid and Safeguarding and that these are regularly updated?</w:t>
            </w:r>
          </w:p>
        </w:tc>
        <w:tc>
          <w:tcPr>
            <w:tcW w:w="3938" w:type="dxa"/>
            <w:tcMar>
              <w:bottom w:w="113" w:type="dxa"/>
            </w:tcMar>
          </w:tcPr>
          <w:p w14:paraId="7D201A0F" w14:textId="77777777" w:rsidR="00933417" w:rsidRDefault="0039422E" w:rsidP="00933417">
            <w:pPr>
              <w:rPr>
                <w:rFonts w:ascii="Comic Sans MS" w:hAnsi="Comic Sans MS"/>
                <w:sz w:val="20"/>
                <w:szCs w:val="20"/>
              </w:rPr>
            </w:pPr>
            <w:r>
              <w:rPr>
                <w:rFonts w:ascii="Comic Sans MS" w:hAnsi="Comic Sans MS"/>
                <w:sz w:val="20"/>
                <w:szCs w:val="20"/>
              </w:rPr>
              <w:t>All staff hold a Paediatric First Aid certificate and this is a requirement of our recruitment procedure.</w:t>
            </w:r>
          </w:p>
          <w:p w14:paraId="7E455754" w14:textId="77777777" w:rsidR="0039422E" w:rsidRDefault="0039422E" w:rsidP="00933417">
            <w:pPr>
              <w:rPr>
                <w:rFonts w:ascii="Comic Sans MS" w:hAnsi="Comic Sans MS"/>
                <w:sz w:val="20"/>
                <w:szCs w:val="20"/>
              </w:rPr>
            </w:pPr>
            <w:r>
              <w:rPr>
                <w:rFonts w:ascii="Comic Sans MS" w:hAnsi="Comic Sans MS"/>
                <w:sz w:val="20"/>
                <w:szCs w:val="20"/>
              </w:rPr>
              <w:t>Safeguarding training is part of our induction programme and all staff renew their training annually.</w:t>
            </w:r>
          </w:p>
          <w:p w14:paraId="1E77DB7C" w14:textId="77777777" w:rsidR="0039422E" w:rsidRDefault="0039422E" w:rsidP="00933417">
            <w:pPr>
              <w:rPr>
                <w:rFonts w:ascii="Comic Sans MS" w:hAnsi="Comic Sans MS"/>
                <w:sz w:val="20"/>
                <w:szCs w:val="20"/>
              </w:rPr>
            </w:pPr>
            <w:r>
              <w:rPr>
                <w:rFonts w:ascii="Comic Sans MS" w:hAnsi="Comic Sans MS"/>
                <w:sz w:val="20"/>
                <w:szCs w:val="20"/>
              </w:rPr>
              <w:t xml:space="preserve">The Manager and Deputy Manager hold Level </w:t>
            </w:r>
            <w:r w:rsidR="009B796E">
              <w:rPr>
                <w:rFonts w:ascii="Comic Sans MS" w:hAnsi="Comic Sans MS"/>
                <w:sz w:val="20"/>
                <w:szCs w:val="20"/>
              </w:rPr>
              <w:t>3 Designated Safeguarding Lead qualifications and undertake annual refreshers and other relevant training to their posts.</w:t>
            </w:r>
          </w:p>
          <w:p w14:paraId="2C50ADB6" w14:textId="005BB995" w:rsidR="009B796E" w:rsidRPr="007656F5" w:rsidRDefault="009B796E" w:rsidP="00933417">
            <w:pPr>
              <w:rPr>
                <w:rFonts w:ascii="Comic Sans MS" w:hAnsi="Comic Sans MS"/>
                <w:sz w:val="20"/>
                <w:szCs w:val="20"/>
              </w:rPr>
            </w:pPr>
            <w:r>
              <w:rPr>
                <w:rFonts w:ascii="Comic Sans MS" w:hAnsi="Comic Sans MS"/>
                <w:sz w:val="20"/>
                <w:szCs w:val="20"/>
              </w:rPr>
              <w:t>All training is noted on the pre-school website.</w:t>
            </w:r>
          </w:p>
        </w:tc>
        <w:tc>
          <w:tcPr>
            <w:tcW w:w="1985" w:type="dxa"/>
            <w:tcMar>
              <w:bottom w:w="113" w:type="dxa"/>
            </w:tcMar>
          </w:tcPr>
          <w:p w14:paraId="2E24DDAF" w14:textId="7660240F" w:rsidR="00933417" w:rsidRPr="007656F5" w:rsidRDefault="00933417" w:rsidP="00933417">
            <w:pPr>
              <w:rPr>
                <w:rFonts w:ascii="Comic Sans MS" w:hAnsi="Comic Sans MS"/>
                <w:sz w:val="20"/>
                <w:szCs w:val="20"/>
              </w:rPr>
            </w:pPr>
            <w:r w:rsidRPr="007656F5">
              <w:rPr>
                <w:rFonts w:ascii="Comic Sans MS" w:hAnsi="Comic Sans MS"/>
                <w:sz w:val="20"/>
                <w:szCs w:val="20"/>
              </w:rPr>
              <w:t>See above</w:t>
            </w:r>
          </w:p>
        </w:tc>
        <w:tc>
          <w:tcPr>
            <w:tcW w:w="2126" w:type="dxa"/>
            <w:tcMar>
              <w:bottom w:w="113" w:type="dxa"/>
            </w:tcMar>
          </w:tcPr>
          <w:p w14:paraId="57594FC0" w14:textId="77777777" w:rsidR="00933417" w:rsidRPr="007656F5" w:rsidRDefault="00933417" w:rsidP="00933417">
            <w:pPr>
              <w:rPr>
                <w:rFonts w:ascii="Comic Sans MS" w:hAnsi="Comic Sans MS"/>
                <w:sz w:val="20"/>
                <w:szCs w:val="20"/>
              </w:rPr>
            </w:pPr>
          </w:p>
        </w:tc>
        <w:tc>
          <w:tcPr>
            <w:tcW w:w="1701" w:type="dxa"/>
            <w:tcMar>
              <w:bottom w:w="113" w:type="dxa"/>
            </w:tcMar>
          </w:tcPr>
          <w:p w14:paraId="1855560A" w14:textId="31C114D9" w:rsidR="00933417" w:rsidRPr="007656F5" w:rsidRDefault="0077580A"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24BD9F42" w14:textId="77777777" w:rsidTr="00791DBE">
        <w:tc>
          <w:tcPr>
            <w:tcW w:w="5163" w:type="dxa"/>
            <w:tcMar>
              <w:bottom w:w="113" w:type="dxa"/>
            </w:tcMar>
          </w:tcPr>
          <w:p w14:paraId="511BE767" w14:textId="77777777"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For children aged under two, have you ensured that at least half of all staff have received training that specifically addresses the care of babies and where there is an under two-year-olds’ room, the member of staff in charge of that room has suitable experience of working with under twos?</w:t>
            </w:r>
          </w:p>
        </w:tc>
        <w:tc>
          <w:tcPr>
            <w:tcW w:w="3938" w:type="dxa"/>
            <w:tcMar>
              <w:bottom w:w="113" w:type="dxa"/>
            </w:tcMar>
          </w:tcPr>
          <w:p w14:paraId="368939E1" w14:textId="75E1E4B7" w:rsidR="00933417" w:rsidRPr="007656F5" w:rsidRDefault="00933417" w:rsidP="00933417">
            <w:pPr>
              <w:rPr>
                <w:rFonts w:ascii="Comic Sans MS" w:hAnsi="Comic Sans MS"/>
                <w:sz w:val="20"/>
                <w:szCs w:val="20"/>
              </w:rPr>
            </w:pPr>
            <w:r w:rsidRPr="007656F5">
              <w:rPr>
                <w:rFonts w:ascii="Comic Sans MS" w:hAnsi="Comic Sans MS"/>
                <w:sz w:val="20"/>
                <w:szCs w:val="20"/>
              </w:rPr>
              <w:t>N/A</w:t>
            </w:r>
          </w:p>
        </w:tc>
        <w:tc>
          <w:tcPr>
            <w:tcW w:w="1985" w:type="dxa"/>
            <w:tcMar>
              <w:bottom w:w="113" w:type="dxa"/>
            </w:tcMar>
          </w:tcPr>
          <w:p w14:paraId="497E2FF3" w14:textId="615440D8" w:rsidR="00933417" w:rsidRPr="007656F5" w:rsidRDefault="00933417" w:rsidP="00933417">
            <w:pPr>
              <w:rPr>
                <w:rFonts w:ascii="Comic Sans MS" w:hAnsi="Comic Sans MS"/>
                <w:sz w:val="20"/>
                <w:szCs w:val="20"/>
              </w:rPr>
            </w:pPr>
            <w:r w:rsidRPr="007656F5">
              <w:rPr>
                <w:rFonts w:ascii="Comic Sans MS" w:hAnsi="Comic Sans MS"/>
                <w:sz w:val="20"/>
                <w:szCs w:val="20"/>
              </w:rPr>
              <w:t>See above</w:t>
            </w:r>
          </w:p>
        </w:tc>
        <w:tc>
          <w:tcPr>
            <w:tcW w:w="2126" w:type="dxa"/>
            <w:tcMar>
              <w:bottom w:w="113" w:type="dxa"/>
            </w:tcMar>
          </w:tcPr>
          <w:p w14:paraId="0902547F" w14:textId="77777777" w:rsidR="00933417" w:rsidRPr="007656F5" w:rsidRDefault="00933417" w:rsidP="00933417">
            <w:pPr>
              <w:rPr>
                <w:rFonts w:ascii="Comic Sans MS" w:hAnsi="Comic Sans MS"/>
                <w:sz w:val="20"/>
                <w:szCs w:val="20"/>
              </w:rPr>
            </w:pPr>
          </w:p>
        </w:tc>
        <w:tc>
          <w:tcPr>
            <w:tcW w:w="1701" w:type="dxa"/>
            <w:tcMar>
              <w:bottom w:w="113" w:type="dxa"/>
            </w:tcMar>
          </w:tcPr>
          <w:p w14:paraId="39705019" w14:textId="77777777" w:rsidR="00933417" w:rsidRPr="007656F5" w:rsidRDefault="00933417" w:rsidP="00933417">
            <w:pPr>
              <w:rPr>
                <w:rFonts w:ascii="Comic Sans MS" w:hAnsi="Comic Sans MS"/>
                <w:sz w:val="20"/>
                <w:szCs w:val="20"/>
              </w:rPr>
            </w:pPr>
          </w:p>
        </w:tc>
      </w:tr>
      <w:tr w:rsidR="007656F5" w:rsidRPr="007656F5" w14:paraId="39FF7C84" w14:textId="77777777" w:rsidTr="00791DBE">
        <w:tc>
          <w:tcPr>
            <w:tcW w:w="5163" w:type="dxa"/>
            <w:tcMar>
              <w:bottom w:w="113" w:type="dxa"/>
            </w:tcMar>
          </w:tcPr>
          <w:p w14:paraId="19936818" w14:textId="77777777"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lastRenderedPageBreak/>
              <w:t>Are clear induction procedures in place for all staff and students on work placements?</w:t>
            </w:r>
          </w:p>
          <w:p w14:paraId="470D0E46" w14:textId="77777777" w:rsidR="00933417" w:rsidRPr="007656F5" w:rsidRDefault="00933417" w:rsidP="00933417">
            <w:pPr>
              <w:autoSpaceDE w:val="0"/>
              <w:autoSpaceDN w:val="0"/>
              <w:adjustRightInd w:val="0"/>
              <w:rPr>
                <w:rFonts w:ascii="Comic Sans MS" w:hAnsi="Comic Sans MS" w:cs="Arial"/>
                <w:sz w:val="20"/>
                <w:szCs w:val="20"/>
              </w:rPr>
            </w:pPr>
            <w:r w:rsidRPr="007656F5">
              <w:rPr>
                <w:rFonts w:ascii="Comic Sans MS" w:hAnsi="Comic Sans MS" w:cs="Arial"/>
                <w:sz w:val="20"/>
                <w:szCs w:val="20"/>
              </w:rPr>
              <w:t>Does induction cover</w:t>
            </w:r>
          </w:p>
          <w:p w14:paraId="5AE97E0D" w14:textId="77777777" w:rsidR="00933417" w:rsidRPr="007656F5" w:rsidRDefault="00933417" w:rsidP="00933417">
            <w:pPr>
              <w:pStyle w:val="ListParagraph"/>
              <w:numPr>
                <w:ilvl w:val="0"/>
                <w:numId w:val="20"/>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Safeguarding and child protection?</w:t>
            </w:r>
          </w:p>
          <w:p w14:paraId="4A95A4C5" w14:textId="77777777" w:rsidR="00933417" w:rsidRPr="007656F5" w:rsidRDefault="00933417" w:rsidP="00933417">
            <w:pPr>
              <w:pStyle w:val="ListParagraph"/>
              <w:numPr>
                <w:ilvl w:val="0"/>
                <w:numId w:val="20"/>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Emergency evacuation procedures?</w:t>
            </w:r>
          </w:p>
          <w:p w14:paraId="69DEF08E" w14:textId="77777777" w:rsidR="00933417" w:rsidRPr="007656F5" w:rsidRDefault="00933417" w:rsidP="00933417">
            <w:pPr>
              <w:pStyle w:val="ListParagraph"/>
              <w:numPr>
                <w:ilvl w:val="0"/>
                <w:numId w:val="20"/>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Health and safety?</w:t>
            </w:r>
          </w:p>
          <w:p w14:paraId="28BF735F" w14:textId="77777777" w:rsidR="00933417" w:rsidRPr="007656F5" w:rsidRDefault="00933417" w:rsidP="00933417">
            <w:pPr>
              <w:pStyle w:val="ListParagraph"/>
              <w:numPr>
                <w:ilvl w:val="0"/>
                <w:numId w:val="20"/>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Roles and responsibilities?</w:t>
            </w:r>
          </w:p>
          <w:p w14:paraId="53B9B9AF" w14:textId="77777777" w:rsidR="00933417" w:rsidRPr="007656F5" w:rsidRDefault="00933417" w:rsidP="00933417">
            <w:pPr>
              <w:pStyle w:val="ListParagraph"/>
              <w:numPr>
                <w:ilvl w:val="0"/>
                <w:numId w:val="20"/>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Equality policy?</w:t>
            </w:r>
          </w:p>
          <w:p w14:paraId="171554EE" w14:textId="77777777" w:rsidR="00933417" w:rsidRPr="007656F5" w:rsidRDefault="00933417" w:rsidP="00933417">
            <w:pPr>
              <w:pStyle w:val="ListParagraph"/>
              <w:numPr>
                <w:ilvl w:val="0"/>
                <w:numId w:val="20"/>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CPD?</w:t>
            </w:r>
          </w:p>
        </w:tc>
        <w:tc>
          <w:tcPr>
            <w:tcW w:w="3938" w:type="dxa"/>
            <w:tcMar>
              <w:bottom w:w="113" w:type="dxa"/>
            </w:tcMar>
          </w:tcPr>
          <w:p w14:paraId="6C684C64" w14:textId="77777777" w:rsidR="00933417" w:rsidRDefault="009B796E" w:rsidP="00933417">
            <w:pPr>
              <w:rPr>
                <w:rFonts w:ascii="Comic Sans MS" w:hAnsi="Comic Sans MS"/>
                <w:sz w:val="20"/>
                <w:szCs w:val="20"/>
              </w:rPr>
            </w:pPr>
            <w:r>
              <w:rPr>
                <w:rFonts w:ascii="Comic Sans MS" w:hAnsi="Comic Sans MS"/>
                <w:sz w:val="20"/>
                <w:szCs w:val="20"/>
              </w:rPr>
              <w:t>Yes. The pre-school has a robust induction process for all staff, students and volunteers.</w:t>
            </w:r>
          </w:p>
          <w:p w14:paraId="2867E696" w14:textId="07D0FF20" w:rsidR="009B796E" w:rsidRPr="007656F5" w:rsidRDefault="009B796E" w:rsidP="00933417">
            <w:pPr>
              <w:rPr>
                <w:rFonts w:ascii="Comic Sans MS" w:hAnsi="Comic Sans MS"/>
                <w:sz w:val="20"/>
                <w:szCs w:val="20"/>
              </w:rPr>
            </w:pPr>
            <w:r>
              <w:rPr>
                <w:rFonts w:ascii="Comic Sans MS" w:hAnsi="Comic Sans MS"/>
                <w:sz w:val="20"/>
                <w:szCs w:val="20"/>
              </w:rPr>
              <w:t>It covers all of the areas mentioned.</w:t>
            </w:r>
          </w:p>
        </w:tc>
        <w:tc>
          <w:tcPr>
            <w:tcW w:w="1985" w:type="dxa"/>
            <w:tcMar>
              <w:bottom w:w="113" w:type="dxa"/>
            </w:tcMar>
          </w:tcPr>
          <w:p w14:paraId="3505BDD8" w14:textId="77777777" w:rsidR="00933417" w:rsidRPr="007656F5" w:rsidRDefault="00933417" w:rsidP="00933417">
            <w:pPr>
              <w:rPr>
                <w:rFonts w:ascii="Comic Sans MS" w:hAnsi="Comic Sans MS"/>
                <w:sz w:val="20"/>
                <w:szCs w:val="20"/>
              </w:rPr>
            </w:pPr>
          </w:p>
        </w:tc>
        <w:tc>
          <w:tcPr>
            <w:tcW w:w="2126" w:type="dxa"/>
            <w:tcMar>
              <w:bottom w:w="113" w:type="dxa"/>
            </w:tcMar>
          </w:tcPr>
          <w:p w14:paraId="3850C789" w14:textId="77777777" w:rsidR="00933417" w:rsidRPr="007656F5" w:rsidRDefault="00933417" w:rsidP="00933417">
            <w:pPr>
              <w:rPr>
                <w:rFonts w:ascii="Comic Sans MS" w:hAnsi="Comic Sans MS"/>
                <w:sz w:val="20"/>
                <w:szCs w:val="20"/>
              </w:rPr>
            </w:pPr>
          </w:p>
        </w:tc>
        <w:tc>
          <w:tcPr>
            <w:tcW w:w="1701" w:type="dxa"/>
            <w:tcMar>
              <w:bottom w:w="113" w:type="dxa"/>
            </w:tcMar>
          </w:tcPr>
          <w:p w14:paraId="0E0391DD" w14:textId="574991BC" w:rsidR="00933417" w:rsidRPr="007656F5" w:rsidRDefault="0077580A"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1C322871" w14:textId="77777777" w:rsidTr="00791DBE">
        <w:tc>
          <w:tcPr>
            <w:tcW w:w="5163" w:type="dxa"/>
            <w:tcMar>
              <w:bottom w:w="113" w:type="dxa"/>
            </w:tcMar>
          </w:tcPr>
          <w:p w14:paraId="19589465" w14:textId="77777777"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monitor and support new staff?</w:t>
            </w:r>
          </w:p>
        </w:tc>
        <w:tc>
          <w:tcPr>
            <w:tcW w:w="3938" w:type="dxa"/>
            <w:tcMar>
              <w:bottom w:w="113" w:type="dxa"/>
            </w:tcMar>
          </w:tcPr>
          <w:p w14:paraId="391C97EC" w14:textId="77777777" w:rsidR="00933417" w:rsidRDefault="009B796E" w:rsidP="00933417">
            <w:pPr>
              <w:rPr>
                <w:rFonts w:ascii="Comic Sans MS" w:hAnsi="Comic Sans MS"/>
                <w:sz w:val="20"/>
                <w:szCs w:val="20"/>
              </w:rPr>
            </w:pPr>
            <w:r>
              <w:rPr>
                <w:rFonts w:ascii="Comic Sans MS" w:hAnsi="Comic Sans MS"/>
                <w:sz w:val="20"/>
                <w:szCs w:val="20"/>
              </w:rPr>
              <w:t>The Manager will appoint a mentor to the new member of staff.</w:t>
            </w:r>
          </w:p>
          <w:p w14:paraId="5031439C" w14:textId="77777777" w:rsidR="009B796E" w:rsidRDefault="009B796E" w:rsidP="00933417">
            <w:pPr>
              <w:rPr>
                <w:rFonts w:ascii="Comic Sans MS" w:hAnsi="Comic Sans MS"/>
                <w:sz w:val="20"/>
                <w:szCs w:val="20"/>
              </w:rPr>
            </w:pPr>
            <w:r>
              <w:rPr>
                <w:rFonts w:ascii="Comic Sans MS" w:hAnsi="Comic Sans MS"/>
                <w:sz w:val="20"/>
                <w:szCs w:val="20"/>
              </w:rPr>
              <w:t>However, all the staff team take on the responsibility of providing a caring, welcoming environment and suuport all new staff as well as each other.</w:t>
            </w:r>
          </w:p>
          <w:p w14:paraId="7EA94EA4" w14:textId="77777777" w:rsidR="009B796E" w:rsidRDefault="009B796E" w:rsidP="00933417">
            <w:pPr>
              <w:rPr>
                <w:rFonts w:ascii="Comic Sans MS" w:hAnsi="Comic Sans MS"/>
                <w:sz w:val="20"/>
                <w:szCs w:val="20"/>
              </w:rPr>
            </w:pPr>
            <w:r>
              <w:rPr>
                <w:rFonts w:ascii="Comic Sans MS" w:hAnsi="Comic Sans MS"/>
                <w:sz w:val="20"/>
                <w:szCs w:val="20"/>
              </w:rPr>
              <w:t xml:space="preserve">Informal chats happen as when required on session and formal meetings are arranged at a mutually convinent time. </w:t>
            </w:r>
          </w:p>
          <w:p w14:paraId="7641A242" w14:textId="5168EB5F" w:rsidR="009B796E" w:rsidRPr="007656F5" w:rsidRDefault="009B796E" w:rsidP="00933417">
            <w:pPr>
              <w:rPr>
                <w:rFonts w:ascii="Comic Sans MS" w:hAnsi="Comic Sans MS"/>
                <w:sz w:val="20"/>
                <w:szCs w:val="20"/>
              </w:rPr>
            </w:pPr>
            <w:r>
              <w:rPr>
                <w:rFonts w:ascii="Comic Sans MS" w:hAnsi="Comic Sans MS"/>
                <w:sz w:val="20"/>
                <w:szCs w:val="20"/>
              </w:rPr>
              <w:t>All meetings are positive and encourage a sharing of feedback from all parties</w:t>
            </w:r>
            <w:r w:rsidR="00BE71F3">
              <w:rPr>
                <w:rFonts w:ascii="Comic Sans MS" w:hAnsi="Comic Sans MS"/>
                <w:sz w:val="20"/>
                <w:szCs w:val="20"/>
              </w:rPr>
              <w:t>.</w:t>
            </w:r>
          </w:p>
        </w:tc>
        <w:tc>
          <w:tcPr>
            <w:tcW w:w="1985" w:type="dxa"/>
            <w:tcMar>
              <w:bottom w:w="113" w:type="dxa"/>
            </w:tcMar>
          </w:tcPr>
          <w:p w14:paraId="4EFAA753" w14:textId="77777777" w:rsidR="00933417" w:rsidRPr="007656F5" w:rsidRDefault="00933417" w:rsidP="00933417">
            <w:pPr>
              <w:rPr>
                <w:rFonts w:ascii="Comic Sans MS" w:hAnsi="Comic Sans MS"/>
                <w:sz w:val="20"/>
                <w:szCs w:val="20"/>
              </w:rPr>
            </w:pPr>
          </w:p>
        </w:tc>
        <w:tc>
          <w:tcPr>
            <w:tcW w:w="2126" w:type="dxa"/>
            <w:tcMar>
              <w:bottom w:w="113" w:type="dxa"/>
            </w:tcMar>
          </w:tcPr>
          <w:p w14:paraId="00F203FB" w14:textId="77777777" w:rsidR="00933417" w:rsidRPr="007656F5" w:rsidRDefault="00933417" w:rsidP="00933417">
            <w:pPr>
              <w:rPr>
                <w:rFonts w:ascii="Comic Sans MS" w:hAnsi="Comic Sans MS"/>
                <w:sz w:val="20"/>
                <w:szCs w:val="20"/>
              </w:rPr>
            </w:pPr>
          </w:p>
        </w:tc>
        <w:tc>
          <w:tcPr>
            <w:tcW w:w="1701" w:type="dxa"/>
            <w:tcMar>
              <w:bottom w:w="113" w:type="dxa"/>
            </w:tcMar>
          </w:tcPr>
          <w:p w14:paraId="5F8F6C14" w14:textId="3C68CF62" w:rsidR="00933417" w:rsidRPr="007656F5" w:rsidRDefault="0077580A"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114B860E" w14:textId="77777777" w:rsidTr="00791DBE">
        <w:tc>
          <w:tcPr>
            <w:tcW w:w="5163" w:type="dxa"/>
            <w:shd w:val="clear" w:color="auto" w:fill="D9D9D9" w:themeFill="background1" w:themeFillShade="D9"/>
            <w:tcMar>
              <w:bottom w:w="113" w:type="dxa"/>
            </w:tcMar>
          </w:tcPr>
          <w:p w14:paraId="6FA29EA1" w14:textId="3BA0D394" w:rsidR="00933417" w:rsidRPr="007656F5" w:rsidRDefault="00933417" w:rsidP="00933417">
            <w:pPr>
              <w:autoSpaceDE w:val="0"/>
              <w:autoSpaceDN w:val="0"/>
              <w:adjustRightInd w:val="0"/>
              <w:rPr>
                <w:rStyle w:val="Strong"/>
                <w:rFonts w:ascii="Comic Sans MS" w:hAnsi="Comic Sans MS" w:cs="Arial"/>
                <w:sz w:val="20"/>
                <w:szCs w:val="20"/>
              </w:rPr>
            </w:pPr>
            <w:r w:rsidRPr="007656F5">
              <w:rPr>
                <w:rStyle w:val="Strong"/>
                <w:rFonts w:ascii="Comic Sans MS" w:hAnsi="Comic Sans MS" w:cs="Arial"/>
                <w:sz w:val="20"/>
                <w:szCs w:val="20"/>
              </w:rPr>
              <w:t>Quality of Provision and Practice</w:t>
            </w:r>
          </w:p>
        </w:tc>
        <w:tc>
          <w:tcPr>
            <w:tcW w:w="3938" w:type="dxa"/>
            <w:shd w:val="clear" w:color="auto" w:fill="D9D9D9" w:themeFill="background1" w:themeFillShade="D9"/>
            <w:tcMar>
              <w:bottom w:w="113" w:type="dxa"/>
            </w:tcMar>
          </w:tcPr>
          <w:p w14:paraId="4CAC82B8" w14:textId="77777777" w:rsidR="00933417" w:rsidRPr="007656F5" w:rsidRDefault="00933417" w:rsidP="00933417">
            <w:pPr>
              <w:rPr>
                <w:rFonts w:ascii="Comic Sans MS" w:hAnsi="Comic Sans MS"/>
                <w:b/>
                <w:bCs/>
                <w:sz w:val="20"/>
                <w:szCs w:val="20"/>
              </w:rPr>
            </w:pPr>
          </w:p>
        </w:tc>
        <w:tc>
          <w:tcPr>
            <w:tcW w:w="1985" w:type="dxa"/>
            <w:shd w:val="clear" w:color="auto" w:fill="D9D9D9" w:themeFill="background1" w:themeFillShade="D9"/>
            <w:tcMar>
              <w:bottom w:w="113" w:type="dxa"/>
            </w:tcMar>
          </w:tcPr>
          <w:p w14:paraId="111FACFB" w14:textId="77777777" w:rsidR="00933417" w:rsidRPr="007656F5" w:rsidRDefault="00933417" w:rsidP="00933417">
            <w:pPr>
              <w:rPr>
                <w:rFonts w:ascii="Comic Sans MS" w:hAnsi="Comic Sans MS"/>
                <w:b/>
                <w:bCs/>
                <w:sz w:val="20"/>
                <w:szCs w:val="20"/>
              </w:rPr>
            </w:pPr>
          </w:p>
        </w:tc>
        <w:tc>
          <w:tcPr>
            <w:tcW w:w="2126" w:type="dxa"/>
            <w:shd w:val="clear" w:color="auto" w:fill="D9D9D9" w:themeFill="background1" w:themeFillShade="D9"/>
            <w:tcMar>
              <w:bottom w:w="113" w:type="dxa"/>
            </w:tcMar>
          </w:tcPr>
          <w:p w14:paraId="073BCE63" w14:textId="77777777" w:rsidR="00933417" w:rsidRPr="007656F5" w:rsidRDefault="00933417" w:rsidP="00933417">
            <w:pPr>
              <w:rPr>
                <w:rFonts w:ascii="Comic Sans MS" w:hAnsi="Comic Sans MS"/>
                <w:b/>
                <w:bCs/>
                <w:sz w:val="20"/>
                <w:szCs w:val="20"/>
              </w:rPr>
            </w:pPr>
          </w:p>
        </w:tc>
        <w:tc>
          <w:tcPr>
            <w:tcW w:w="1701" w:type="dxa"/>
            <w:shd w:val="clear" w:color="auto" w:fill="D9D9D9" w:themeFill="background1" w:themeFillShade="D9"/>
            <w:tcMar>
              <w:bottom w:w="113" w:type="dxa"/>
            </w:tcMar>
          </w:tcPr>
          <w:p w14:paraId="1C695E18" w14:textId="77777777" w:rsidR="00933417" w:rsidRPr="007656F5" w:rsidRDefault="00933417" w:rsidP="00933417">
            <w:pPr>
              <w:rPr>
                <w:rFonts w:ascii="Comic Sans MS" w:hAnsi="Comic Sans MS"/>
                <w:b/>
                <w:bCs/>
                <w:sz w:val="20"/>
                <w:szCs w:val="20"/>
              </w:rPr>
            </w:pPr>
          </w:p>
        </w:tc>
      </w:tr>
      <w:tr w:rsidR="007656F5" w:rsidRPr="007656F5" w14:paraId="796E6828" w14:textId="77777777" w:rsidTr="00791DBE">
        <w:tc>
          <w:tcPr>
            <w:tcW w:w="5163" w:type="dxa"/>
            <w:tcMar>
              <w:bottom w:w="113" w:type="dxa"/>
            </w:tcMar>
          </w:tcPr>
          <w:p w14:paraId="4045C87F" w14:textId="49EBCAB0"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As a manager, how do you monitor that all children are making the best possible progress from their starting points?</w:t>
            </w:r>
          </w:p>
        </w:tc>
        <w:tc>
          <w:tcPr>
            <w:tcW w:w="3938" w:type="dxa"/>
            <w:tcMar>
              <w:bottom w:w="113" w:type="dxa"/>
            </w:tcMar>
          </w:tcPr>
          <w:p w14:paraId="3BF0DAB4" w14:textId="3CE22078" w:rsidR="00933417" w:rsidRPr="00AF2899" w:rsidRDefault="00BE71F3" w:rsidP="00933417">
            <w:pPr>
              <w:rPr>
                <w:rFonts w:ascii="Comic Sans MS" w:hAnsi="Comic Sans MS"/>
                <w:sz w:val="20"/>
                <w:szCs w:val="20"/>
              </w:rPr>
            </w:pPr>
            <w:r w:rsidRPr="00AF2899">
              <w:rPr>
                <w:rFonts w:ascii="Comic Sans MS" w:hAnsi="Comic Sans MS"/>
                <w:sz w:val="20"/>
                <w:szCs w:val="20"/>
              </w:rPr>
              <w:t>This is done through observations on session and discussions with the child’s key person and parents/carers.</w:t>
            </w:r>
          </w:p>
          <w:p w14:paraId="50297452" w14:textId="5E401858" w:rsidR="00BE71F3" w:rsidRPr="007656F5" w:rsidRDefault="00BE71F3" w:rsidP="00933417">
            <w:pPr>
              <w:rPr>
                <w:rFonts w:ascii="Comic Sans MS" w:hAnsi="Comic Sans MS"/>
                <w:sz w:val="20"/>
                <w:szCs w:val="20"/>
              </w:rPr>
            </w:pPr>
            <w:r w:rsidRPr="00AF2899">
              <w:rPr>
                <w:rFonts w:ascii="Comic Sans MS" w:hAnsi="Comic Sans MS"/>
                <w:sz w:val="20"/>
                <w:szCs w:val="20"/>
              </w:rPr>
              <w:lastRenderedPageBreak/>
              <w:t xml:space="preserve">Tapestry is a tool which is also used to monitor progress. </w:t>
            </w:r>
          </w:p>
        </w:tc>
        <w:tc>
          <w:tcPr>
            <w:tcW w:w="1985" w:type="dxa"/>
            <w:tcMar>
              <w:bottom w:w="113" w:type="dxa"/>
            </w:tcMar>
          </w:tcPr>
          <w:p w14:paraId="616052DE" w14:textId="77777777" w:rsidR="00933417" w:rsidRPr="007656F5" w:rsidRDefault="00933417" w:rsidP="00933417">
            <w:pPr>
              <w:rPr>
                <w:rFonts w:ascii="Comic Sans MS" w:hAnsi="Comic Sans MS"/>
                <w:sz w:val="20"/>
                <w:szCs w:val="20"/>
              </w:rPr>
            </w:pPr>
          </w:p>
        </w:tc>
        <w:tc>
          <w:tcPr>
            <w:tcW w:w="2126" w:type="dxa"/>
            <w:tcMar>
              <w:bottom w:w="113" w:type="dxa"/>
            </w:tcMar>
          </w:tcPr>
          <w:p w14:paraId="4757E9C3" w14:textId="77777777" w:rsidR="00933417" w:rsidRPr="007656F5" w:rsidRDefault="00933417" w:rsidP="00933417">
            <w:pPr>
              <w:rPr>
                <w:rFonts w:ascii="Comic Sans MS" w:hAnsi="Comic Sans MS"/>
                <w:sz w:val="20"/>
                <w:szCs w:val="20"/>
              </w:rPr>
            </w:pPr>
          </w:p>
        </w:tc>
        <w:tc>
          <w:tcPr>
            <w:tcW w:w="1701" w:type="dxa"/>
            <w:tcMar>
              <w:bottom w:w="113" w:type="dxa"/>
            </w:tcMar>
          </w:tcPr>
          <w:p w14:paraId="12AFB2E3" w14:textId="1BE8C6A2" w:rsidR="00933417" w:rsidRPr="007656F5" w:rsidRDefault="0077580A"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773C09A3" w14:textId="77777777" w:rsidTr="00791DBE">
        <w:tc>
          <w:tcPr>
            <w:tcW w:w="5163" w:type="dxa"/>
            <w:tcMar>
              <w:bottom w:w="113" w:type="dxa"/>
            </w:tcMar>
          </w:tcPr>
          <w:p w14:paraId="1A378460" w14:textId="77777777" w:rsidR="00933417" w:rsidRPr="007656F5" w:rsidRDefault="00933417" w:rsidP="00933417">
            <w:pPr>
              <w:autoSpaceDE w:val="0"/>
              <w:autoSpaceDN w:val="0"/>
              <w:adjustRightInd w:val="0"/>
              <w:rPr>
                <w:rFonts w:ascii="Comic Sans MS" w:hAnsi="Comic Sans MS" w:cs="Arial"/>
                <w:sz w:val="20"/>
                <w:szCs w:val="20"/>
              </w:rPr>
            </w:pPr>
            <w:r w:rsidRPr="007656F5">
              <w:rPr>
                <w:rFonts w:ascii="Comic Sans MS" w:hAnsi="Comic Sans MS" w:cs="Arial"/>
                <w:sz w:val="20"/>
                <w:szCs w:val="20"/>
              </w:rPr>
              <w:t xml:space="preserve">As a manager, how do you monitor your setting to ensure that the care it provides is of the highest quality and the educational programmes are planned appropriately for the children within the setting? This includes: </w:t>
            </w:r>
          </w:p>
          <w:p w14:paraId="632CA5A9" w14:textId="77777777" w:rsidR="00933417" w:rsidRPr="007656F5" w:rsidRDefault="00933417" w:rsidP="00933417">
            <w:pPr>
              <w:pStyle w:val="ListParagraph"/>
              <w:numPr>
                <w:ilvl w:val="0"/>
                <w:numId w:val="16"/>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Staff deployment/interaction</w:t>
            </w:r>
          </w:p>
          <w:p w14:paraId="42DC3E27" w14:textId="77777777" w:rsidR="00933417" w:rsidRPr="007656F5" w:rsidRDefault="00933417" w:rsidP="00933417">
            <w:pPr>
              <w:pStyle w:val="ListParagraph"/>
              <w:numPr>
                <w:ilvl w:val="0"/>
                <w:numId w:val="16"/>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Educational programmes/curriculum</w:t>
            </w:r>
          </w:p>
          <w:p w14:paraId="65A6BC10" w14:textId="16493E61" w:rsidR="00933417" w:rsidRPr="007656F5" w:rsidRDefault="00933417" w:rsidP="00933417">
            <w:pPr>
              <w:pStyle w:val="ListParagraph"/>
              <w:numPr>
                <w:ilvl w:val="0"/>
                <w:numId w:val="16"/>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Learning environment</w:t>
            </w:r>
          </w:p>
        </w:tc>
        <w:tc>
          <w:tcPr>
            <w:tcW w:w="3938" w:type="dxa"/>
            <w:tcMar>
              <w:bottom w:w="113" w:type="dxa"/>
            </w:tcMar>
          </w:tcPr>
          <w:p w14:paraId="129ECD63" w14:textId="77777777" w:rsidR="00933417" w:rsidRPr="00AF2899" w:rsidRDefault="00BE71F3" w:rsidP="00933417">
            <w:pPr>
              <w:rPr>
                <w:rFonts w:ascii="Comic Sans MS" w:hAnsi="Comic Sans MS"/>
                <w:sz w:val="20"/>
                <w:szCs w:val="20"/>
              </w:rPr>
            </w:pPr>
            <w:r w:rsidRPr="00AF2899">
              <w:rPr>
                <w:rFonts w:ascii="Comic Sans MS" w:hAnsi="Comic Sans MS"/>
                <w:sz w:val="20"/>
                <w:szCs w:val="20"/>
              </w:rPr>
              <w:t>Daily observations of staff and their interactions with their key children, and all the children on session ensures we provide the highest quality of education to all our children.</w:t>
            </w:r>
          </w:p>
          <w:p w14:paraId="092EAB47" w14:textId="77777777" w:rsidR="0077580A" w:rsidRPr="00AF2899" w:rsidRDefault="0077580A" w:rsidP="00933417">
            <w:pPr>
              <w:rPr>
                <w:rFonts w:ascii="Comic Sans MS" w:hAnsi="Comic Sans MS"/>
                <w:sz w:val="20"/>
                <w:szCs w:val="20"/>
              </w:rPr>
            </w:pPr>
            <w:r w:rsidRPr="00AF2899">
              <w:rPr>
                <w:rFonts w:ascii="Comic Sans MS" w:hAnsi="Comic Sans MS"/>
                <w:sz w:val="20"/>
                <w:szCs w:val="20"/>
              </w:rPr>
              <w:t>Monitoring children’s progress is also done through Tapestry.</w:t>
            </w:r>
          </w:p>
          <w:p w14:paraId="7D3D4917" w14:textId="77777777" w:rsidR="0077580A" w:rsidRPr="00AF2899" w:rsidRDefault="0077580A" w:rsidP="00933417">
            <w:pPr>
              <w:rPr>
                <w:rFonts w:ascii="Comic Sans MS" w:hAnsi="Comic Sans MS"/>
                <w:sz w:val="20"/>
                <w:szCs w:val="20"/>
              </w:rPr>
            </w:pPr>
            <w:r w:rsidRPr="00AF2899">
              <w:rPr>
                <w:rFonts w:ascii="Comic Sans MS" w:hAnsi="Comic Sans MS"/>
                <w:sz w:val="20"/>
                <w:szCs w:val="20"/>
              </w:rPr>
              <w:t xml:space="preserve">A session rota/planner ensures that all staff are deployed appropriately and </w:t>
            </w:r>
            <w:r w:rsidR="00D70425" w:rsidRPr="00AF2899">
              <w:rPr>
                <w:rFonts w:ascii="Comic Sans MS" w:hAnsi="Comic Sans MS"/>
                <w:sz w:val="20"/>
                <w:szCs w:val="20"/>
              </w:rPr>
              <w:t>ensures interaction between adults and children.</w:t>
            </w:r>
          </w:p>
          <w:p w14:paraId="63BF1E61" w14:textId="0BD4C068" w:rsidR="00D70425" w:rsidRPr="00AF2899" w:rsidRDefault="00D70425" w:rsidP="00933417">
            <w:pPr>
              <w:rPr>
                <w:rFonts w:ascii="Comic Sans MS" w:hAnsi="Comic Sans MS"/>
                <w:sz w:val="20"/>
                <w:szCs w:val="20"/>
              </w:rPr>
            </w:pPr>
            <w:r w:rsidRPr="00AF2899">
              <w:rPr>
                <w:rFonts w:ascii="Comic Sans MS" w:hAnsi="Comic Sans MS"/>
                <w:sz w:val="20"/>
                <w:szCs w:val="20"/>
              </w:rPr>
              <w:t xml:space="preserve">The curriculum is carefully planned across all seven areas of learning and </w:t>
            </w:r>
            <w:r w:rsidR="00E936A1" w:rsidRPr="00AF2899">
              <w:rPr>
                <w:rFonts w:ascii="Comic Sans MS" w:hAnsi="Comic Sans MS"/>
                <w:sz w:val="20"/>
                <w:szCs w:val="20"/>
              </w:rPr>
              <w:t xml:space="preserve"> </w:t>
            </w:r>
            <w:r w:rsidRPr="00AF2899">
              <w:rPr>
                <w:rFonts w:ascii="Comic Sans MS" w:hAnsi="Comic Sans MS"/>
                <w:sz w:val="20"/>
                <w:szCs w:val="20"/>
              </w:rPr>
              <w:t>delivered to all children on session.</w:t>
            </w:r>
          </w:p>
          <w:p w14:paraId="48899551" w14:textId="0DB19A1E" w:rsidR="00D70425" w:rsidRPr="007656F5" w:rsidRDefault="00D70425" w:rsidP="00933417">
            <w:pPr>
              <w:rPr>
                <w:rFonts w:ascii="Comic Sans MS" w:hAnsi="Comic Sans MS"/>
                <w:sz w:val="20"/>
                <w:szCs w:val="20"/>
              </w:rPr>
            </w:pPr>
            <w:r w:rsidRPr="00AF2899">
              <w:rPr>
                <w:rFonts w:ascii="Comic Sans MS" w:hAnsi="Comic Sans MS"/>
                <w:sz w:val="20"/>
                <w:szCs w:val="20"/>
              </w:rPr>
              <w:t>The learning environment</w:t>
            </w:r>
            <w:r w:rsidR="00E936A1" w:rsidRPr="00AF2899">
              <w:rPr>
                <w:rFonts w:ascii="Comic Sans MS" w:hAnsi="Comic Sans MS"/>
                <w:sz w:val="20"/>
                <w:szCs w:val="20"/>
              </w:rPr>
              <w:t xml:space="preserve"> </w:t>
            </w:r>
            <w:r w:rsidR="00F13FFE" w:rsidRPr="00AF2899">
              <w:rPr>
                <w:rFonts w:ascii="Comic Sans MS" w:hAnsi="Comic Sans MS"/>
                <w:sz w:val="20"/>
                <w:szCs w:val="20"/>
              </w:rPr>
              <w:t xml:space="preserve">is </w:t>
            </w:r>
            <w:r w:rsidR="00736369" w:rsidRPr="00AF2899">
              <w:rPr>
                <w:rFonts w:ascii="Comic Sans MS" w:hAnsi="Comic Sans MS"/>
                <w:sz w:val="20"/>
                <w:szCs w:val="20"/>
              </w:rPr>
              <w:t xml:space="preserve">both </w:t>
            </w:r>
            <w:r w:rsidR="00E936A1" w:rsidRPr="00AF2899">
              <w:rPr>
                <w:rFonts w:ascii="Comic Sans MS" w:hAnsi="Comic Sans MS"/>
                <w:sz w:val="20"/>
                <w:szCs w:val="20"/>
              </w:rPr>
              <w:t xml:space="preserve">exciting </w:t>
            </w:r>
            <w:r w:rsidR="00F13FFE" w:rsidRPr="00AF2899">
              <w:rPr>
                <w:rFonts w:ascii="Comic Sans MS" w:hAnsi="Comic Sans MS"/>
                <w:sz w:val="20"/>
                <w:szCs w:val="20"/>
              </w:rPr>
              <w:t xml:space="preserve">and </w:t>
            </w:r>
            <w:r w:rsidR="00736369" w:rsidRPr="00AF2899">
              <w:rPr>
                <w:rFonts w:ascii="Comic Sans MS" w:hAnsi="Comic Sans MS"/>
                <w:sz w:val="20"/>
                <w:szCs w:val="20"/>
              </w:rPr>
              <w:t xml:space="preserve">fun. </w:t>
            </w:r>
            <w:r w:rsidR="00F13FFE" w:rsidRPr="00AF2899">
              <w:rPr>
                <w:rFonts w:ascii="Comic Sans MS" w:hAnsi="Comic Sans MS"/>
                <w:sz w:val="20"/>
                <w:szCs w:val="20"/>
              </w:rPr>
              <w:t>The room is zoned to promote</w:t>
            </w:r>
            <w:r w:rsidR="00736369" w:rsidRPr="00AF2899">
              <w:rPr>
                <w:rFonts w:ascii="Comic Sans MS" w:hAnsi="Comic Sans MS"/>
                <w:sz w:val="20"/>
                <w:szCs w:val="20"/>
              </w:rPr>
              <w:t xml:space="preserve"> all areas of learning.</w:t>
            </w:r>
            <w:r w:rsidR="00F13FFE" w:rsidRPr="00AF2899">
              <w:rPr>
                <w:rFonts w:ascii="Comic Sans MS" w:hAnsi="Comic Sans MS"/>
                <w:sz w:val="20"/>
                <w:szCs w:val="20"/>
              </w:rPr>
              <w:t xml:space="preserve"> The resources are changed on a regular basis and link with children’s interests</w:t>
            </w:r>
            <w:r w:rsidR="00736369" w:rsidRPr="00AF2899">
              <w:rPr>
                <w:rFonts w:ascii="Comic Sans MS" w:hAnsi="Comic Sans MS"/>
                <w:sz w:val="20"/>
                <w:szCs w:val="20"/>
              </w:rPr>
              <w:t xml:space="preserve"> and</w:t>
            </w:r>
            <w:r w:rsidR="00F13FFE" w:rsidRPr="00AF2899">
              <w:rPr>
                <w:rFonts w:ascii="Comic Sans MS" w:hAnsi="Comic Sans MS"/>
                <w:sz w:val="20"/>
                <w:szCs w:val="20"/>
              </w:rPr>
              <w:t xml:space="preserve"> </w:t>
            </w:r>
            <w:r w:rsidR="00736369" w:rsidRPr="00AF2899">
              <w:rPr>
                <w:rFonts w:ascii="Comic Sans MS" w:hAnsi="Comic Sans MS"/>
                <w:sz w:val="20"/>
                <w:szCs w:val="20"/>
              </w:rPr>
              <w:t xml:space="preserve">a variety of </w:t>
            </w:r>
            <w:r w:rsidR="00F13FFE" w:rsidRPr="00AF2899">
              <w:rPr>
                <w:rFonts w:ascii="Comic Sans MS" w:hAnsi="Comic Sans MS"/>
                <w:sz w:val="20"/>
                <w:szCs w:val="20"/>
              </w:rPr>
              <w:t>themes</w:t>
            </w:r>
            <w:r w:rsidR="00736369" w:rsidRPr="00AF2899">
              <w:rPr>
                <w:rFonts w:ascii="Comic Sans MS" w:hAnsi="Comic Sans MS"/>
                <w:sz w:val="20"/>
                <w:szCs w:val="20"/>
              </w:rPr>
              <w:t>.</w:t>
            </w:r>
          </w:p>
        </w:tc>
        <w:tc>
          <w:tcPr>
            <w:tcW w:w="1985" w:type="dxa"/>
            <w:tcMar>
              <w:bottom w:w="113" w:type="dxa"/>
            </w:tcMar>
          </w:tcPr>
          <w:p w14:paraId="613226A8" w14:textId="66A97F50" w:rsidR="00933417" w:rsidRPr="007656F5" w:rsidRDefault="00933417" w:rsidP="00933417">
            <w:pPr>
              <w:rPr>
                <w:rFonts w:ascii="Comic Sans MS" w:hAnsi="Comic Sans MS"/>
                <w:sz w:val="20"/>
                <w:szCs w:val="20"/>
              </w:rPr>
            </w:pPr>
            <w:hyperlink r:id="rId27" w:history="1">
              <w:r w:rsidRPr="007656F5">
                <w:rPr>
                  <w:rStyle w:val="Hyperlink"/>
                  <w:rFonts w:ascii="Comic Sans MS" w:hAnsi="Comic Sans MS"/>
                  <w:color w:val="auto"/>
                  <w:sz w:val="20"/>
                  <w:szCs w:val="20"/>
                </w:rPr>
                <w:t>https://eycp.essex.gov.uk/the-early-years-foundation-stage/how-do-i-become-an-outstanding-practitioner/quality-matters-in-essex/</w:t>
              </w:r>
            </w:hyperlink>
            <w:r w:rsidRPr="007656F5">
              <w:rPr>
                <w:rFonts w:ascii="Comic Sans MS" w:hAnsi="Comic Sans MS"/>
                <w:sz w:val="20"/>
                <w:szCs w:val="20"/>
              </w:rPr>
              <w:t xml:space="preserve"> </w:t>
            </w:r>
          </w:p>
        </w:tc>
        <w:tc>
          <w:tcPr>
            <w:tcW w:w="2126" w:type="dxa"/>
            <w:tcMar>
              <w:bottom w:w="113" w:type="dxa"/>
            </w:tcMar>
          </w:tcPr>
          <w:p w14:paraId="5C01D9E4" w14:textId="77777777" w:rsidR="00933417" w:rsidRPr="007656F5" w:rsidRDefault="00933417" w:rsidP="00933417">
            <w:pPr>
              <w:rPr>
                <w:rFonts w:ascii="Comic Sans MS" w:hAnsi="Comic Sans MS"/>
                <w:sz w:val="20"/>
                <w:szCs w:val="20"/>
              </w:rPr>
            </w:pPr>
          </w:p>
        </w:tc>
        <w:tc>
          <w:tcPr>
            <w:tcW w:w="1701" w:type="dxa"/>
            <w:tcMar>
              <w:bottom w:w="113" w:type="dxa"/>
            </w:tcMar>
          </w:tcPr>
          <w:p w14:paraId="4E10D805" w14:textId="4C18FB22" w:rsidR="00933417" w:rsidRPr="007656F5" w:rsidRDefault="0077580A"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3A973F5A" w14:textId="77777777" w:rsidTr="00791DBE">
        <w:tc>
          <w:tcPr>
            <w:tcW w:w="5163" w:type="dxa"/>
            <w:tcMar>
              <w:bottom w:w="113" w:type="dxa"/>
            </w:tcMar>
          </w:tcPr>
          <w:p w14:paraId="7C11152D" w14:textId="007DB242"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evaluate the quality of your provision and identify areas for development?</w:t>
            </w:r>
          </w:p>
        </w:tc>
        <w:tc>
          <w:tcPr>
            <w:tcW w:w="3938" w:type="dxa"/>
            <w:tcMar>
              <w:bottom w:w="113" w:type="dxa"/>
            </w:tcMar>
          </w:tcPr>
          <w:p w14:paraId="36665B5B" w14:textId="428CEC47" w:rsidR="00DB79E1" w:rsidRPr="00877064" w:rsidRDefault="004E3D42" w:rsidP="008A178B">
            <w:pPr>
              <w:rPr>
                <w:rFonts w:ascii="Comic Sans MS" w:hAnsi="Comic Sans MS"/>
                <w:color w:val="7030A0"/>
                <w:sz w:val="20"/>
                <w:szCs w:val="20"/>
              </w:rPr>
            </w:pPr>
            <w:r w:rsidRPr="00AF2899">
              <w:rPr>
                <w:rFonts w:ascii="Comic Sans MS" w:hAnsi="Comic Sans MS"/>
                <w:sz w:val="20"/>
                <w:szCs w:val="20"/>
              </w:rPr>
              <w:t xml:space="preserve">We have an annual schedule of audits. </w:t>
            </w:r>
            <w:r w:rsidR="008A178B" w:rsidRPr="00AF2899">
              <w:rPr>
                <w:rFonts w:ascii="Comic Sans MS" w:hAnsi="Comic Sans MS"/>
                <w:sz w:val="20"/>
                <w:szCs w:val="20"/>
              </w:rPr>
              <w:t xml:space="preserve">The Manager and Deputy Manager </w:t>
            </w:r>
            <w:r w:rsidR="00B228F9" w:rsidRPr="00AF2899">
              <w:rPr>
                <w:rFonts w:ascii="Comic Sans MS" w:hAnsi="Comic Sans MS"/>
                <w:sz w:val="20"/>
                <w:szCs w:val="20"/>
              </w:rPr>
              <w:t>regularly</w:t>
            </w:r>
            <w:r w:rsidR="008A178B" w:rsidRPr="00AF2899">
              <w:rPr>
                <w:rFonts w:ascii="Comic Sans MS" w:hAnsi="Comic Sans MS"/>
                <w:sz w:val="20"/>
                <w:szCs w:val="20"/>
              </w:rPr>
              <w:t xml:space="preserve"> review our provision with the staff team. We evaluate what is working well and what we can change </w:t>
            </w:r>
            <w:r w:rsidR="008A178B" w:rsidRPr="00AF2899">
              <w:rPr>
                <w:rFonts w:ascii="Comic Sans MS" w:hAnsi="Comic Sans MS"/>
                <w:sz w:val="20"/>
                <w:szCs w:val="20"/>
              </w:rPr>
              <w:lastRenderedPageBreak/>
              <w:t xml:space="preserve">and improve on. The </w:t>
            </w:r>
            <w:r w:rsidR="00B228F9" w:rsidRPr="00AF2899">
              <w:rPr>
                <w:rFonts w:ascii="Comic Sans MS" w:hAnsi="Comic Sans MS"/>
                <w:sz w:val="20"/>
                <w:szCs w:val="20"/>
              </w:rPr>
              <w:t>Manager</w:t>
            </w:r>
            <w:r w:rsidR="008A178B" w:rsidRPr="00AF2899">
              <w:rPr>
                <w:rFonts w:ascii="Comic Sans MS" w:hAnsi="Comic Sans MS"/>
                <w:sz w:val="20"/>
                <w:szCs w:val="20"/>
              </w:rPr>
              <w:t xml:space="preserve"> reviews the quality of the planning, the activities, </w:t>
            </w:r>
            <w:r w:rsidR="00B228F9" w:rsidRPr="00AF2899">
              <w:rPr>
                <w:rFonts w:ascii="Comic Sans MS" w:hAnsi="Comic Sans MS"/>
                <w:sz w:val="20"/>
                <w:szCs w:val="20"/>
              </w:rPr>
              <w:t xml:space="preserve">and </w:t>
            </w:r>
            <w:r w:rsidR="008A178B" w:rsidRPr="00AF2899">
              <w:rPr>
                <w:rFonts w:ascii="Comic Sans MS" w:hAnsi="Comic Sans MS"/>
                <w:sz w:val="20"/>
                <w:szCs w:val="20"/>
              </w:rPr>
              <w:t xml:space="preserve">the impact we have had on the </w:t>
            </w:r>
            <w:r w:rsidR="00B228F9" w:rsidRPr="00AF2899">
              <w:rPr>
                <w:rFonts w:ascii="Comic Sans MS" w:hAnsi="Comic Sans MS"/>
                <w:sz w:val="20"/>
                <w:szCs w:val="20"/>
              </w:rPr>
              <w:t>children’s</w:t>
            </w:r>
            <w:r w:rsidR="008A178B" w:rsidRPr="00AF2899">
              <w:rPr>
                <w:rFonts w:ascii="Comic Sans MS" w:hAnsi="Comic Sans MS"/>
                <w:sz w:val="20"/>
                <w:szCs w:val="20"/>
              </w:rPr>
              <w:t xml:space="preserve"> learning and development termly. We also send out a questionnaire to parents for them to comment on our provision.</w:t>
            </w:r>
            <w:r w:rsidRPr="00AF2899">
              <w:rPr>
                <w:rFonts w:ascii="Comic Sans MS" w:hAnsi="Comic Sans MS"/>
                <w:sz w:val="20"/>
                <w:szCs w:val="20"/>
              </w:rPr>
              <w:t xml:space="preserve"> </w:t>
            </w:r>
          </w:p>
        </w:tc>
        <w:tc>
          <w:tcPr>
            <w:tcW w:w="1985" w:type="dxa"/>
            <w:tcMar>
              <w:bottom w:w="113" w:type="dxa"/>
            </w:tcMar>
          </w:tcPr>
          <w:p w14:paraId="0FCB7D37" w14:textId="77777777" w:rsidR="00933417" w:rsidRPr="007656F5" w:rsidRDefault="00933417" w:rsidP="00933417">
            <w:pPr>
              <w:rPr>
                <w:rFonts w:ascii="Comic Sans MS" w:hAnsi="Comic Sans MS"/>
                <w:sz w:val="20"/>
                <w:szCs w:val="20"/>
              </w:rPr>
            </w:pPr>
          </w:p>
        </w:tc>
        <w:tc>
          <w:tcPr>
            <w:tcW w:w="2126" w:type="dxa"/>
            <w:tcMar>
              <w:bottom w:w="113" w:type="dxa"/>
            </w:tcMar>
          </w:tcPr>
          <w:p w14:paraId="0C8F6194" w14:textId="77777777" w:rsidR="00933417" w:rsidRPr="007656F5" w:rsidRDefault="00933417" w:rsidP="00933417">
            <w:pPr>
              <w:rPr>
                <w:rFonts w:ascii="Comic Sans MS" w:hAnsi="Comic Sans MS"/>
                <w:sz w:val="20"/>
                <w:szCs w:val="20"/>
              </w:rPr>
            </w:pPr>
          </w:p>
        </w:tc>
        <w:tc>
          <w:tcPr>
            <w:tcW w:w="1701" w:type="dxa"/>
            <w:tcMar>
              <w:bottom w:w="113" w:type="dxa"/>
            </w:tcMar>
          </w:tcPr>
          <w:p w14:paraId="739F1FE3" w14:textId="71722BB7" w:rsidR="00933417" w:rsidRPr="007656F5" w:rsidRDefault="00736369"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146A3863" w14:textId="77777777" w:rsidTr="00791DBE">
        <w:tc>
          <w:tcPr>
            <w:tcW w:w="5163" w:type="dxa"/>
            <w:tcMar>
              <w:bottom w:w="113" w:type="dxa"/>
            </w:tcMar>
          </w:tcPr>
          <w:p w14:paraId="74CA0E7F" w14:textId="712C2ECB"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confident are you in conducting a learning walk?</w:t>
            </w:r>
          </w:p>
        </w:tc>
        <w:tc>
          <w:tcPr>
            <w:tcW w:w="3938" w:type="dxa"/>
            <w:tcMar>
              <w:bottom w:w="113" w:type="dxa"/>
            </w:tcMar>
          </w:tcPr>
          <w:p w14:paraId="7B3F1750" w14:textId="07F96D56" w:rsidR="00933417" w:rsidRPr="00AF2899" w:rsidRDefault="00C449FD" w:rsidP="00933417">
            <w:pPr>
              <w:rPr>
                <w:rFonts w:ascii="Comic Sans MS" w:hAnsi="Comic Sans MS"/>
                <w:sz w:val="20"/>
                <w:szCs w:val="20"/>
              </w:rPr>
            </w:pPr>
            <w:r w:rsidRPr="00AF2899">
              <w:rPr>
                <w:rFonts w:ascii="Comic Sans MS" w:hAnsi="Comic Sans MS"/>
                <w:sz w:val="20"/>
                <w:szCs w:val="20"/>
              </w:rPr>
              <w:t xml:space="preserve">This is our opportunity to showcase everything we do for our children. </w:t>
            </w:r>
            <w:r w:rsidR="00CF6290" w:rsidRPr="00AF2899">
              <w:rPr>
                <w:rFonts w:ascii="Comic Sans MS" w:hAnsi="Comic Sans MS"/>
                <w:sz w:val="20"/>
                <w:szCs w:val="20"/>
              </w:rPr>
              <w:t xml:space="preserve">It will highlight </w:t>
            </w:r>
            <w:r w:rsidRPr="00AF2899">
              <w:rPr>
                <w:rFonts w:ascii="Comic Sans MS" w:hAnsi="Comic Sans MS"/>
                <w:sz w:val="20"/>
                <w:szCs w:val="20"/>
              </w:rPr>
              <w:t xml:space="preserve">our dedicated staff team, embedded good practice and enriched learning and development </w:t>
            </w:r>
            <w:r w:rsidR="00B228F9" w:rsidRPr="00AF2899">
              <w:rPr>
                <w:rFonts w:ascii="Comic Sans MS" w:hAnsi="Comic Sans MS"/>
                <w:sz w:val="20"/>
                <w:szCs w:val="20"/>
              </w:rPr>
              <w:t>opportunities,</w:t>
            </w:r>
            <w:r w:rsidRPr="00AF2899">
              <w:rPr>
                <w:rFonts w:ascii="Comic Sans MS" w:hAnsi="Comic Sans MS"/>
                <w:sz w:val="20"/>
                <w:szCs w:val="20"/>
              </w:rPr>
              <w:t xml:space="preserve"> all </w:t>
            </w:r>
            <w:r w:rsidR="00B228F9" w:rsidRPr="00AF2899">
              <w:rPr>
                <w:rFonts w:ascii="Comic Sans MS" w:hAnsi="Comic Sans MS"/>
                <w:sz w:val="20"/>
                <w:szCs w:val="20"/>
              </w:rPr>
              <w:t>provided</w:t>
            </w:r>
            <w:r w:rsidRPr="00AF2899">
              <w:rPr>
                <w:rFonts w:ascii="Comic Sans MS" w:hAnsi="Comic Sans MS"/>
                <w:sz w:val="20"/>
                <w:szCs w:val="20"/>
              </w:rPr>
              <w:t xml:space="preserve"> in a happy and safe environment.</w:t>
            </w:r>
          </w:p>
          <w:p w14:paraId="2BE66750" w14:textId="77777777" w:rsidR="00DB79E1" w:rsidRPr="00AF2899" w:rsidRDefault="00DB79E1" w:rsidP="00933417">
            <w:pPr>
              <w:rPr>
                <w:rFonts w:ascii="Comic Sans MS" w:hAnsi="Comic Sans MS"/>
                <w:sz w:val="20"/>
                <w:szCs w:val="20"/>
              </w:rPr>
            </w:pPr>
          </w:p>
          <w:p w14:paraId="069B1FD7" w14:textId="4CF49B6E" w:rsidR="00DB79E1" w:rsidRPr="00877064" w:rsidRDefault="00DB79E1" w:rsidP="00933417">
            <w:pPr>
              <w:rPr>
                <w:rFonts w:ascii="Comic Sans MS" w:hAnsi="Comic Sans MS"/>
                <w:color w:val="7030A0"/>
                <w:sz w:val="20"/>
                <w:szCs w:val="20"/>
              </w:rPr>
            </w:pPr>
          </w:p>
        </w:tc>
        <w:tc>
          <w:tcPr>
            <w:tcW w:w="1985" w:type="dxa"/>
            <w:tcMar>
              <w:bottom w:w="113" w:type="dxa"/>
            </w:tcMar>
          </w:tcPr>
          <w:p w14:paraId="08213EC5" w14:textId="77777777" w:rsidR="00933417" w:rsidRPr="007656F5" w:rsidRDefault="00933417" w:rsidP="00933417">
            <w:pPr>
              <w:rPr>
                <w:rFonts w:ascii="Comic Sans MS" w:hAnsi="Comic Sans MS"/>
                <w:sz w:val="20"/>
                <w:szCs w:val="20"/>
              </w:rPr>
            </w:pPr>
          </w:p>
        </w:tc>
        <w:tc>
          <w:tcPr>
            <w:tcW w:w="2126" w:type="dxa"/>
            <w:tcMar>
              <w:bottom w:w="113" w:type="dxa"/>
            </w:tcMar>
          </w:tcPr>
          <w:p w14:paraId="7E71BFDD" w14:textId="77777777" w:rsidR="00933417" w:rsidRPr="007656F5" w:rsidRDefault="00933417" w:rsidP="00933417">
            <w:pPr>
              <w:rPr>
                <w:rFonts w:ascii="Comic Sans MS" w:hAnsi="Comic Sans MS"/>
                <w:sz w:val="20"/>
                <w:szCs w:val="20"/>
              </w:rPr>
            </w:pPr>
          </w:p>
        </w:tc>
        <w:tc>
          <w:tcPr>
            <w:tcW w:w="1701" w:type="dxa"/>
            <w:tcMar>
              <w:bottom w:w="113" w:type="dxa"/>
            </w:tcMar>
          </w:tcPr>
          <w:p w14:paraId="6CDA793E" w14:textId="5EFBA998"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06CCD067" w14:textId="77777777" w:rsidTr="00791DBE">
        <w:tc>
          <w:tcPr>
            <w:tcW w:w="5163" w:type="dxa"/>
            <w:tcMar>
              <w:bottom w:w="113" w:type="dxa"/>
            </w:tcMar>
          </w:tcPr>
          <w:p w14:paraId="7753E5F5" w14:textId="470C1104"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identify and address any concerns within your setting?</w:t>
            </w:r>
          </w:p>
        </w:tc>
        <w:tc>
          <w:tcPr>
            <w:tcW w:w="3938" w:type="dxa"/>
            <w:tcMar>
              <w:bottom w:w="113" w:type="dxa"/>
            </w:tcMar>
          </w:tcPr>
          <w:p w14:paraId="7CEAADAE" w14:textId="77777777" w:rsidR="00933417" w:rsidRDefault="002E2AFA" w:rsidP="00933417">
            <w:pPr>
              <w:rPr>
                <w:rFonts w:ascii="Comic Sans MS" w:hAnsi="Comic Sans MS"/>
                <w:sz w:val="20"/>
                <w:szCs w:val="20"/>
              </w:rPr>
            </w:pPr>
            <w:r>
              <w:rPr>
                <w:rFonts w:ascii="Comic Sans MS" w:hAnsi="Comic Sans MS"/>
                <w:sz w:val="20"/>
                <w:szCs w:val="20"/>
              </w:rPr>
              <w:t>This is managed through regular monitoring and observations.</w:t>
            </w:r>
          </w:p>
          <w:p w14:paraId="68A9D6BF" w14:textId="4C01746B" w:rsidR="00C84685" w:rsidRPr="007656F5" w:rsidRDefault="00C84685" w:rsidP="00933417">
            <w:pPr>
              <w:rPr>
                <w:rFonts w:ascii="Comic Sans MS" w:hAnsi="Comic Sans MS"/>
                <w:sz w:val="20"/>
                <w:szCs w:val="20"/>
              </w:rPr>
            </w:pPr>
            <w:r>
              <w:rPr>
                <w:rFonts w:ascii="Comic Sans MS" w:hAnsi="Comic Sans MS"/>
                <w:sz w:val="20"/>
                <w:szCs w:val="20"/>
              </w:rPr>
              <w:t>Any concerns are addressed asap.</w:t>
            </w:r>
          </w:p>
        </w:tc>
        <w:tc>
          <w:tcPr>
            <w:tcW w:w="1985" w:type="dxa"/>
            <w:tcMar>
              <w:bottom w:w="113" w:type="dxa"/>
            </w:tcMar>
          </w:tcPr>
          <w:p w14:paraId="56A04935" w14:textId="77777777" w:rsidR="00933417" w:rsidRPr="007656F5" w:rsidRDefault="00933417" w:rsidP="00933417">
            <w:pPr>
              <w:rPr>
                <w:rFonts w:ascii="Comic Sans MS" w:hAnsi="Comic Sans MS"/>
                <w:sz w:val="20"/>
                <w:szCs w:val="20"/>
              </w:rPr>
            </w:pPr>
          </w:p>
        </w:tc>
        <w:tc>
          <w:tcPr>
            <w:tcW w:w="2126" w:type="dxa"/>
            <w:tcMar>
              <w:bottom w:w="113" w:type="dxa"/>
            </w:tcMar>
          </w:tcPr>
          <w:p w14:paraId="5E255EB4" w14:textId="77777777" w:rsidR="00933417" w:rsidRPr="007656F5" w:rsidRDefault="00933417" w:rsidP="00933417">
            <w:pPr>
              <w:rPr>
                <w:rFonts w:ascii="Comic Sans MS" w:hAnsi="Comic Sans MS"/>
                <w:sz w:val="20"/>
                <w:szCs w:val="20"/>
              </w:rPr>
            </w:pPr>
          </w:p>
        </w:tc>
        <w:tc>
          <w:tcPr>
            <w:tcW w:w="1701" w:type="dxa"/>
            <w:tcMar>
              <w:bottom w:w="113" w:type="dxa"/>
            </w:tcMar>
          </w:tcPr>
          <w:p w14:paraId="5AAF012C" w14:textId="411625F4"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755CE417" w14:textId="77777777" w:rsidTr="00791DBE">
        <w:tc>
          <w:tcPr>
            <w:tcW w:w="5163" w:type="dxa"/>
            <w:tcMar>
              <w:bottom w:w="113" w:type="dxa"/>
            </w:tcMar>
          </w:tcPr>
          <w:p w14:paraId="255725C9" w14:textId="34F5A1CB"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ensure that children within your setting are supported effectively for the next phase of their education?</w:t>
            </w:r>
          </w:p>
        </w:tc>
        <w:tc>
          <w:tcPr>
            <w:tcW w:w="3938" w:type="dxa"/>
            <w:tcMar>
              <w:bottom w:w="113" w:type="dxa"/>
            </w:tcMar>
          </w:tcPr>
          <w:p w14:paraId="4C38B898" w14:textId="77777777" w:rsidR="00933417" w:rsidRDefault="00C84685" w:rsidP="00933417">
            <w:pPr>
              <w:rPr>
                <w:rFonts w:ascii="Comic Sans MS" w:hAnsi="Comic Sans MS"/>
                <w:sz w:val="20"/>
                <w:szCs w:val="20"/>
              </w:rPr>
            </w:pPr>
            <w:r>
              <w:rPr>
                <w:rFonts w:ascii="Comic Sans MS" w:hAnsi="Comic Sans MS"/>
                <w:sz w:val="20"/>
                <w:szCs w:val="20"/>
              </w:rPr>
              <w:t xml:space="preserve">All staff ensure that they have full knowledge of the child’s starting points. From there, chidren’s progress is monitored </w:t>
            </w:r>
            <w:r w:rsidR="00A05AE3">
              <w:rPr>
                <w:rFonts w:ascii="Comic Sans MS" w:hAnsi="Comic Sans MS"/>
                <w:sz w:val="20"/>
                <w:szCs w:val="20"/>
              </w:rPr>
              <w:t>and recorded and shared with parents/carers.</w:t>
            </w:r>
          </w:p>
          <w:p w14:paraId="2D2CD360" w14:textId="4BEB4200" w:rsidR="00A05AE3" w:rsidRDefault="00A05AE3" w:rsidP="00933417">
            <w:pPr>
              <w:rPr>
                <w:rFonts w:ascii="Comic Sans MS" w:hAnsi="Comic Sans MS"/>
                <w:sz w:val="20"/>
                <w:szCs w:val="20"/>
              </w:rPr>
            </w:pPr>
            <w:r>
              <w:rPr>
                <w:rFonts w:ascii="Comic Sans MS" w:hAnsi="Comic Sans MS"/>
                <w:sz w:val="20"/>
                <w:szCs w:val="20"/>
              </w:rPr>
              <w:lastRenderedPageBreak/>
              <w:t>Planning is ongoing to support all children in making the best progress relative to their individual abilities.</w:t>
            </w:r>
          </w:p>
          <w:p w14:paraId="1B514718" w14:textId="21DAFD18" w:rsidR="00A05AE3" w:rsidRPr="007656F5" w:rsidRDefault="00A05AE3" w:rsidP="00933417">
            <w:pPr>
              <w:rPr>
                <w:rFonts w:ascii="Comic Sans MS" w:hAnsi="Comic Sans MS"/>
                <w:sz w:val="20"/>
                <w:szCs w:val="20"/>
              </w:rPr>
            </w:pPr>
            <w:r>
              <w:rPr>
                <w:rFonts w:ascii="Comic Sans MS" w:hAnsi="Comic Sans MS"/>
                <w:sz w:val="20"/>
                <w:szCs w:val="20"/>
              </w:rPr>
              <w:t>This ensures an effective support for the next phase of their learning.</w:t>
            </w:r>
          </w:p>
        </w:tc>
        <w:tc>
          <w:tcPr>
            <w:tcW w:w="1985" w:type="dxa"/>
            <w:tcMar>
              <w:bottom w:w="113" w:type="dxa"/>
            </w:tcMar>
          </w:tcPr>
          <w:p w14:paraId="18212A9B" w14:textId="044AB912" w:rsidR="00933417" w:rsidRPr="007656F5" w:rsidRDefault="00933417" w:rsidP="00933417">
            <w:pPr>
              <w:rPr>
                <w:rFonts w:ascii="Comic Sans MS" w:hAnsi="Comic Sans MS"/>
                <w:sz w:val="20"/>
                <w:szCs w:val="20"/>
              </w:rPr>
            </w:pPr>
            <w:hyperlink r:id="rId28" w:history="1">
              <w:r w:rsidRPr="007656F5">
                <w:rPr>
                  <w:rStyle w:val="Hyperlink"/>
                  <w:rFonts w:ascii="Comic Sans MS" w:hAnsi="Comic Sans MS"/>
                  <w:color w:val="auto"/>
                  <w:sz w:val="20"/>
                  <w:szCs w:val="20"/>
                </w:rPr>
                <w:t>https://eycp.essex.gov.uk/the-early-years-foundation-stage/how-do-i-become-an-outstanding-</w:t>
              </w:r>
              <w:r w:rsidRPr="007656F5">
                <w:rPr>
                  <w:rStyle w:val="Hyperlink"/>
                  <w:rFonts w:ascii="Comic Sans MS" w:hAnsi="Comic Sans MS"/>
                  <w:color w:val="auto"/>
                  <w:sz w:val="20"/>
                  <w:szCs w:val="20"/>
                </w:rPr>
                <w:lastRenderedPageBreak/>
                <w:t>practitioner/transition/</w:t>
              </w:r>
            </w:hyperlink>
            <w:r w:rsidRPr="007656F5">
              <w:rPr>
                <w:rFonts w:ascii="Comic Sans MS" w:hAnsi="Comic Sans MS"/>
                <w:sz w:val="20"/>
                <w:szCs w:val="20"/>
              </w:rPr>
              <w:t xml:space="preserve"> </w:t>
            </w:r>
          </w:p>
        </w:tc>
        <w:tc>
          <w:tcPr>
            <w:tcW w:w="2126" w:type="dxa"/>
            <w:tcMar>
              <w:bottom w:w="113" w:type="dxa"/>
            </w:tcMar>
          </w:tcPr>
          <w:p w14:paraId="4B6C2957" w14:textId="77777777" w:rsidR="00933417" w:rsidRPr="007656F5" w:rsidRDefault="00933417" w:rsidP="00933417">
            <w:pPr>
              <w:rPr>
                <w:rFonts w:ascii="Comic Sans MS" w:hAnsi="Comic Sans MS"/>
                <w:sz w:val="20"/>
                <w:szCs w:val="20"/>
              </w:rPr>
            </w:pPr>
          </w:p>
        </w:tc>
        <w:tc>
          <w:tcPr>
            <w:tcW w:w="1701" w:type="dxa"/>
            <w:tcMar>
              <w:bottom w:w="113" w:type="dxa"/>
            </w:tcMar>
          </w:tcPr>
          <w:p w14:paraId="0F7ACED1" w14:textId="09BADCD5"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3C786A98" w14:textId="77777777" w:rsidTr="00791DBE">
        <w:tc>
          <w:tcPr>
            <w:tcW w:w="5163" w:type="dxa"/>
            <w:tcMar>
              <w:bottom w:w="113" w:type="dxa"/>
            </w:tcMar>
          </w:tcPr>
          <w:p w14:paraId="24259B24" w14:textId="77777777" w:rsidR="00933417" w:rsidRPr="007656F5" w:rsidRDefault="00933417" w:rsidP="00933417">
            <w:pPr>
              <w:autoSpaceDE w:val="0"/>
              <w:autoSpaceDN w:val="0"/>
              <w:adjustRightInd w:val="0"/>
              <w:rPr>
                <w:rFonts w:ascii="Comic Sans MS" w:hAnsi="Comic Sans MS" w:cs="Arial"/>
                <w:sz w:val="20"/>
                <w:szCs w:val="20"/>
              </w:rPr>
            </w:pPr>
            <w:r w:rsidRPr="007656F5">
              <w:rPr>
                <w:rFonts w:ascii="Comic Sans MS" w:hAnsi="Comic Sans MS" w:cs="Arial"/>
                <w:sz w:val="20"/>
                <w:szCs w:val="20"/>
              </w:rPr>
              <w:t>How well do you work in partnership with others? Including:</w:t>
            </w:r>
          </w:p>
          <w:p w14:paraId="24750BFA" w14:textId="77777777" w:rsidR="00933417" w:rsidRPr="007656F5" w:rsidRDefault="00933417" w:rsidP="00933417">
            <w:pPr>
              <w:pStyle w:val="ListParagraph"/>
              <w:numPr>
                <w:ilvl w:val="0"/>
                <w:numId w:val="17"/>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Health visitors</w:t>
            </w:r>
          </w:p>
          <w:p w14:paraId="39592E8B" w14:textId="77777777" w:rsidR="00933417" w:rsidRPr="007656F5" w:rsidRDefault="00933417" w:rsidP="00933417">
            <w:pPr>
              <w:pStyle w:val="ListParagraph"/>
              <w:numPr>
                <w:ilvl w:val="0"/>
                <w:numId w:val="17"/>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Signposting to family hubs</w:t>
            </w:r>
          </w:p>
          <w:p w14:paraId="2D5B513B" w14:textId="77777777" w:rsidR="00933417" w:rsidRPr="007656F5" w:rsidRDefault="00933417" w:rsidP="00933417">
            <w:pPr>
              <w:pStyle w:val="ListParagraph"/>
              <w:numPr>
                <w:ilvl w:val="0"/>
                <w:numId w:val="17"/>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Opportunities for sharing best practice through local early years networks</w:t>
            </w:r>
          </w:p>
          <w:p w14:paraId="234809E5" w14:textId="77777777" w:rsidR="00933417" w:rsidRPr="007656F5" w:rsidRDefault="00933417" w:rsidP="00933417">
            <w:pPr>
              <w:pStyle w:val="ListParagraph"/>
              <w:numPr>
                <w:ilvl w:val="0"/>
                <w:numId w:val="17"/>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Networking with other settings</w:t>
            </w:r>
          </w:p>
          <w:p w14:paraId="6C5F1FC1" w14:textId="77777777" w:rsidR="00933417" w:rsidRDefault="00933417" w:rsidP="00933417">
            <w:pPr>
              <w:pStyle w:val="ListParagraph"/>
              <w:numPr>
                <w:ilvl w:val="0"/>
                <w:numId w:val="17"/>
              </w:numPr>
              <w:autoSpaceDE w:val="0"/>
              <w:autoSpaceDN w:val="0"/>
              <w:adjustRightInd w:val="0"/>
              <w:rPr>
                <w:rStyle w:val="Strong"/>
                <w:rFonts w:ascii="Comic Sans MS" w:hAnsi="Comic Sans MS" w:cs="Arial"/>
                <w:b w:val="0"/>
                <w:bCs w:val="0"/>
                <w:sz w:val="20"/>
                <w:szCs w:val="20"/>
              </w:rPr>
            </w:pPr>
            <w:r w:rsidRPr="007656F5">
              <w:rPr>
                <w:rStyle w:val="Strong"/>
                <w:rFonts w:ascii="Comic Sans MS" w:hAnsi="Comic Sans MS" w:cs="Arial"/>
                <w:b w:val="0"/>
                <w:bCs w:val="0"/>
                <w:sz w:val="20"/>
                <w:szCs w:val="20"/>
              </w:rPr>
              <w:t>Peer-to-peer support</w:t>
            </w:r>
          </w:p>
          <w:p w14:paraId="775B6AE6" w14:textId="1DB05848" w:rsidR="00DB79E1" w:rsidRPr="007656F5" w:rsidRDefault="00DB79E1" w:rsidP="00DB79E1">
            <w:pPr>
              <w:pStyle w:val="ListParagraph"/>
              <w:autoSpaceDE w:val="0"/>
              <w:autoSpaceDN w:val="0"/>
              <w:adjustRightInd w:val="0"/>
              <w:rPr>
                <w:rStyle w:val="Strong"/>
                <w:rFonts w:ascii="Comic Sans MS" w:hAnsi="Comic Sans MS" w:cs="Arial"/>
                <w:b w:val="0"/>
                <w:bCs w:val="0"/>
                <w:sz w:val="20"/>
                <w:szCs w:val="20"/>
              </w:rPr>
            </w:pPr>
          </w:p>
        </w:tc>
        <w:tc>
          <w:tcPr>
            <w:tcW w:w="3938" w:type="dxa"/>
            <w:tcMar>
              <w:bottom w:w="113" w:type="dxa"/>
            </w:tcMar>
          </w:tcPr>
          <w:p w14:paraId="6D493C15" w14:textId="77777777" w:rsidR="00933417" w:rsidRDefault="00A05AE3" w:rsidP="00933417">
            <w:pPr>
              <w:rPr>
                <w:rFonts w:ascii="Comic Sans MS" w:hAnsi="Comic Sans MS"/>
                <w:sz w:val="20"/>
                <w:szCs w:val="20"/>
              </w:rPr>
            </w:pPr>
            <w:r>
              <w:rPr>
                <w:rFonts w:ascii="Comic Sans MS" w:hAnsi="Comic Sans MS"/>
                <w:sz w:val="20"/>
                <w:szCs w:val="20"/>
              </w:rPr>
              <w:t>The pre-school works very closely with all professionals. They are made to feel valued and welcome in pre-school.</w:t>
            </w:r>
          </w:p>
          <w:p w14:paraId="785049CA" w14:textId="77777777" w:rsidR="001835F9" w:rsidRDefault="00A05AE3" w:rsidP="00933417">
            <w:pPr>
              <w:rPr>
                <w:rFonts w:ascii="Comic Sans MS" w:hAnsi="Comic Sans MS"/>
                <w:sz w:val="20"/>
                <w:szCs w:val="20"/>
              </w:rPr>
            </w:pPr>
            <w:r>
              <w:rPr>
                <w:rFonts w:ascii="Comic Sans MS" w:hAnsi="Comic Sans MS"/>
                <w:sz w:val="20"/>
                <w:szCs w:val="20"/>
              </w:rPr>
              <w:t>Appointments are arranged to suit all parties. The Manager and Deputy Manager will signpost parents/carers to the local family hubs and relevant organisations.</w:t>
            </w:r>
            <w:r w:rsidR="001835F9">
              <w:rPr>
                <w:rFonts w:ascii="Comic Sans MS" w:hAnsi="Comic Sans MS"/>
                <w:sz w:val="20"/>
                <w:szCs w:val="20"/>
              </w:rPr>
              <w:t xml:space="preserve"> </w:t>
            </w:r>
          </w:p>
          <w:p w14:paraId="3F5DB96D" w14:textId="24F223B3" w:rsidR="00A05AE3" w:rsidRDefault="00A05AE3" w:rsidP="00933417">
            <w:pPr>
              <w:rPr>
                <w:rFonts w:ascii="Comic Sans MS" w:hAnsi="Comic Sans MS"/>
                <w:sz w:val="20"/>
                <w:szCs w:val="20"/>
              </w:rPr>
            </w:pPr>
            <w:r>
              <w:rPr>
                <w:rFonts w:ascii="Comic Sans MS" w:hAnsi="Comic Sans MS"/>
                <w:sz w:val="20"/>
                <w:szCs w:val="20"/>
              </w:rPr>
              <w:t>Within our local community</w:t>
            </w:r>
            <w:r w:rsidR="001835F9">
              <w:rPr>
                <w:rFonts w:ascii="Comic Sans MS" w:hAnsi="Comic Sans MS"/>
                <w:sz w:val="20"/>
                <w:szCs w:val="20"/>
              </w:rPr>
              <w:t>, ECC and the EYA,</w:t>
            </w:r>
            <w:r>
              <w:rPr>
                <w:rFonts w:ascii="Comic Sans MS" w:hAnsi="Comic Sans MS"/>
                <w:sz w:val="20"/>
                <w:szCs w:val="20"/>
              </w:rPr>
              <w:t xml:space="preserve"> there </w:t>
            </w:r>
            <w:r w:rsidR="001835F9">
              <w:rPr>
                <w:rFonts w:ascii="Comic Sans MS" w:hAnsi="Comic Sans MS"/>
                <w:sz w:val="20"/>
                <w:szCs w:val="20"/>
              </w:rPr>
              <w:t>are networks for sharing best practice.</w:t>
            </w:r>
          </w:p>
          <w:p w14:paraId="76E8775A" w14:textId="77777777" w:rsidR="001835F9" w:rsidRDefault="001835F9" w:rsidP="00933417">
            <w:pPr>
              <w:rPr>
                <w:rFonts w:ascii="Comic Sans MS" w:hAnsi="Comic Sans MS"/>
                <w:sz w:val="20"/>
                <w:szCs w:val="20"/>
              </w:rPr>
            </w:pPr>
            <w:r>
              <w:rPr>
                <w:rFonts w:ascii="Comic Sans MS" w:hAnsi="Comic Sans MS"/>
                <w:sz w:val="20"/>
                <w:szCs w:val="20"/>
              </w:rPr>
              <w:t>The local pre-schools meet periodically and network on a variety of subjects.</w:t>
            </w:r>
          </w:p>
          <w:p w14:paraId="0920F9FC" w14:textId="1CBECD63" w:rsidR="001835F9" w:rsidRPr="007656F5" w:rsidRDefault="001835F9" w:rsidP="00933417">
            <w:pPr>
              <w:rPr>
                <w:rFonts w:ascii="Comic Sans MS" w:hAnsi="Comic Sans MS"/>
                <w:sz w:val="20"/>
                <w:szCs w:val="20"/>
              </w:rPr>
            </w:pPr>
            <w:r>
              <w:rPr>
                <w:rFonts w:ascii="Comic Sans MS" w:hAnsi="Comic Sans MS"/>
                <w:sz w:val="20"/>
                <w:szCs w:val="20"/>
              </w:rPr>
              <w:t>Peer-to-peer support is embedded in practice within pre-school.</w:t>
            </w:r>
          </w:p>
        </w:tc>
        <w:tc>
          <w:tcPr>
            <w:tcW w:w="1985" w:type="dxa"/>
            <w:tcMar>
              <w:bottom w:w="113" w:type="dxa"/>
            </w:tcMar>
          </w:tcPr>
          <w:p w14:paraId="5122F8E9" w14:textId="77777777" w:rsidR="00933417" w:rsidRPr="007656F5" w:rsidRDefault="00933417" w:rsidP="00933417">
            <w:pPr>
              <w:rPr>
                <w:rFonts w:ascii="Comic Sans MS" w:hAnsi="Comic Sans MS"/>
                <w:sz w:val="20"/>
                <w:szCs w:val="20"/>
              </w:rPr>
            </w:pPr>
          </w:p>
        </w:tc>
        <w:tc>
          <w:tcPr>
            <w:tcW w:w="2126" w:type="dxa"/>
            <w:tcMar>
              <w:bottom w:w="113" w:type="dxa"/>
            </w:tcMar>
          </w:tcPr>
          <w:p w14:paraId="45B3DD9C" w14:textId="77777777" w:rsidR="00933417" w:rsidRPr="007656F5" w:rsidRDefault="00933417" w:rsidP="00933417">
            <w:pPr>
              <w:rPr>
                <w:rFonts w:ascii="Comic Sans MS" w:hAnsi="Comic Sans MS"/>
                <w:sz w:val="20"/>
                <w:szCs w:val="20"/>
              </w:rPr>
            </w:pPr>
          </w:p>
        </w:tc>
        <w:tc>
          <w:tcPr>
            <w:tcW w:w="1701" w:type="dxa"/>
            <w:tcMar>
              <w:bottom w:w="113" w:type="dxa"/>
            </w:tcMar>
          </w:tcPr>
          <w:p w14:paraId="204970C8" w14:textId="60B68D07"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350F8FF3" w14:textId="77777777" w:rsidTr="00791DBE">
        <w:tc>
          <w:tcPr>
            <w:tcW w:w="5163" w:type="dxa"/>
            <w:tcMar>
              <w:bottom w:w="113" w:type="dxa"/>
            </w:tcMar>
          </w:tcPr>
          <w:p w14:paraId="2D469E7C" w14:textId="044CBAD7"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ensure that you identify any barriers to learning, especially for children who may be disadvantaged, for example, children in receipt of FEEE2, EYPP, children with SEND and/or EAL?</w:t>
            </w:r>
          </w:p>
        </w:tc>
        <w:tc>
          <w:tcPr>
            <w:tcW w:w="3938" w:type="dxa"/>
            <w:tcMar>
              <w:bottom w:w="113" w:type="dxa"/>
            </w:tcMar>
          </w:tcPr>
          <w:p w14:paraId="6E8BE78E" w14:textId="77777777" w:rsidR="00933417" w:rsidRDefault="001835F9" w:rsidP="00933417">
            <w:pPr>
              <w:rPr>
                <w:rFonts w:ascii="Comic Sans MS" w:hAnsi="Comic Sans MS"/>
                <w:sz w:val="20"/>
                <w:szCs w:val="20"/>
              </w:rPr>
            </w:pPr>
            <w:r>
              <w:rPr>
                <w:rFonts w:ascii="Comic Sans MS" w:hAnsi="Comic Sans MS"/>
                <w:sz w:val="20"/>
                <w:szCs w:val="20"/>
              </w:rPr>
              <w:t xml:space="preserve">The pre-school Manager works closely and confidentially with parents/carers when they first visit pre-school. </w:t>
            </w:r>
          </w:p>
          <w:p w14:paraId="736A071D" w14:textId="77777777" w:rsidR="001835F9" w:rsidRDefault="001835F9" w:rsidP="00933417">
            <w:pPr>
              <w:rPr>
                <w:rFonts w:ascii="Comic Sans MS" w:hAnsi="Comic Sans MS"/>
                <w:sz w:val="20"/>
                <w:szCs w:val="20"/>
              </w:rPr>
            </w:pPr>
            <w:r>
              <w:rPr>
                <w:rFonts w:ascii="Comic Sans MS" w:hAnsi="Comic Sans MS"/>
                <w:sz w:val="20"/>
                <w:szCs w:val="20"/>
              </w:rPr>
              <w:t>Information is shared and parents signposted</w:t>
            </w:r>
            <w:r w:rsidR="00924B62">
              <w:rPr>
                <w:rFonts w:ascii="Comic Sans MS" w:hAnsi="Comic Sans MS"/>
                <w:sz w:val="20"/>
                <w:szCs w:val="20"/>
              </w:rPr>
              <w:t xml:space="preserve"> to ECC funding and EYPP.</w:t>
            </w:r>
          </w:p>
          <w:p w14:paraId="093AB69E" w14:textId="478BE1FA" w:rsidR="00924B62" w:rsidRPr="007656F5" w:rsidRDefault="00924B62" w:rsidP="00933417">
            <w:pPr>
              <w:rPr>
                <w:rFonts w:ascii="Comic Sans MS" w:hAnsi="Comic Sans MS"/>
                <w:sz w:val="20"/>
                <w:szCs w:val="20"/>
              </w:rPr>
            </w:pPr>
            <w:r>
              <w:rPr>
                <w:rFonts w:ascii="Comic Sans MS" w:hAnsi="Comic Sans MS"/>
                <w:sz w:val="20"/>
                <w:szCs w:val="20"/>
              </w:rPr>
              <w:t>If parents are concerned about their child’s development and learning</w:t>
            </w:r>
            <w:r w:rsidR="00877064">
              <w:rPr>
                <w:rFonts w:ascii="Comic Sans MS" w:hAnsi="Comic Sans MS"/>
                <w:sz w:val="20"/>
                <w:szCs w:val="20"/>
              </w:rPr>
              <w:t>,</w:t>
            </w:r>
            <w:r w:rsidR="002C5A5E">
              <w:rPr>
                <w:rFonts w:ascii="Comic Sans MS" w:hAnsi="Comic Sans MS"/>
                <w:sz w:val="20"/>
                <w:szCs w:val="20"/>
              </w:rPr>
              <w:t xml:space="preserve"> a </w:t>
            </w:r>
            <w:r w:rsidR="002C5A5E">
              <w:rPr>
                <w:rFonts w:ascii="Comic Sans MS" w:hAnsi="Comic Sans MS"/>
                <w:sz w:val="20"/>
                <w:szCs w:val="20"/>
              </w:rPr>
              <w:lastRenderedPageBreak/>
              <w:t>sensitive, confidential conversation</w:t>
            </w:r>
            <w:r w:rsidR="00877064">
              <w:rPr>
                <w:rFonts w:ascii="Comic Sans MS" w:hAnsi="Comic Sans MS"/>
                <w:sz w:val="20"/>
                <w:szCs w:val="20"/>
              </w:rPr>
              <w:t xml:space="preserve"> will be held to reassure the parents/carers. Early identification is essential to ensure that every child’s needs are met.</w:t>
            </w:r>
          </w:p>
        </w:tc>
        <w:tc>
          <w:tcPr>
            <w:tcW w:w="1985" w:type="dxa"/>
            <w:tcMar>
              <w:bottom w:w="113" w:type="dxa"/>
            </w:tcMar>
          </w:tcPr>
          <w:p w14:paraId="2C7C8E63" w14:textId="77777777" w:rsidR="00933417" w:rsidRPr="007656F5" w:rsidRDefault="00933417" w:rsidP="00933417">
            <w:pPr>
              <w:rPr>
                <w:rFonts w:ascii="Comic Sans MS" w:hAnsi="Comic Sans MS"/>
                <w:sz w:val="20"/>
                <w:szCs w:val="20"/>
              </w:rPr>
            </w:pPr>
          </w:p>
        </w:tc>
        <w:tc>
          <w:tcPr>
            <w:tcW w:w="2126" w:type="dxa"/>
            <w:tcMar>
              <w:bottom w:w="113" w:type="dxa"/>
            </w:tcMar>
          </w:tcPr>
          <w:p w14:paraId="416F2E47" w14:textId="77777777" w:rsidR="00933417" w:rsidRPr="007656F5" w:rsidRDefault="00933417" w:rsidP="00933417">
            <w:pPr>
              <w:rPr>
                <w:rFonts w:ascii="Comic Sans MS" w:hAnsi="Comic Sans MS"/>
                <w:sz w:val="20"/>
                <w:szCs w:val="20"/>
              </w:rPr>
            </w:pPr>
          </w:p>
        </w:tc>
        <w:tc>
          <w:tcPr>
            <w:tcW w:w="1701" w:type="dxa"/>
            <w:tcMar>
              <w:bottom w:w="113" w:type="dxa"/>
            </w:tcMar>
          </w:tcPr>
          <w:p w14:paraId="614F2A1D" w14:textId="564D217B"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012F509E" w14:textId="77777777" w:rsidTr="00791DBE">
        <w:tc>
          <w:tcPr>
            <w:tcW w:w="5163" w:type="dxa"/>
            <w:tcMar>
              <w:bottom w:w="113" w:type="dxa"/>
            </w:tcMar>
          </w:tcPr>
          <w:p w14:paraId="31774988" w14:textId="0EA88334"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Are you ensuring that children eligible for the Early Years Pupil Premium are receiving this?</w:t>
            </w:r>
          </w:p>
        </w:tc>
        <w:tc>
          <w:tcPr>
            <w:tcW w:w="3938" w:type="dxa"/>
            <w:tcMar>
              <w:bottom w:w="113" w:type="dxa"/>
            </w:tcMar>
          </w:tcPr>
          <w:p w14:paraId="484CA5F2" w14:textId="541885C3" w:rsidR="00933417" w:rsidRPr="007656F5" w:rsidRDefault="00877064" w:rsidP="00933417">
            <w:pPr>
              <w:rPr>
                <w:rFonts w:ascii="Comic Sans MS" w:hAnsi="Comic Sans MS"/>
                <w:sz w:val="20"/>
                <w:szCs w:val="20"/>
              </w:rPr>
            </w:pPr>
            <w:r>
              <w:rPr>
                <w:rFonts w:ascii="Comic Sans MS" w:hAnsi="Comic Sans MS"/>
                <w:sz w:val="20"/>
                <w:szCs w:val="20"/>
              </w:rPr>
              <w:t>The pre-school ensures that all parents/carers understand how to note on their PAF form if their child is eligible for EYPP.</w:t>
            </w:r>
          </w:p>
        </w:tc>
        <w:tc>
          <w:tcPr>
            <w:tcW w:w="1985" w:type="dxa"/>
            <w:tcMar>
              <w:bottom w:w="113" w:type="dxa"/>
            </w:tcMar>
          </w:tcPr>
          <w:p w14:paraId="3F870FF4" w14:textId="77777777" w:rsidR="00933417" w:rsidRPr="007656F5" w:rsidRDefault="00933417" w:rsidP="00933417">
            <w:pPr>
              <w:rPr>
                <w:rFonts w:ascii="Comic Sans MS" w:hAnsi="Comic Sans MS"/>
                <w:sz w:val="20"/>
                <w:szCs w:val="20"/>
              </w:rPr>
            </w:pPr>
          </w:p>
        </w:tc>
        <w:tc>
          <w:tcPr>
            <w:tcW w:w="2126" w:type="dxa"/>
            <w:tcMar>
              <w:bottom w:w="113" w:type="dxa"/>
            </w:tcMar>
          </w:tcPr>
          <w:p w14:paraId="3B7BD1B7" w14:textId="77777777" w:rsidR="00933417" w:rsidRPr="007656F5" w:rsidRDefault="00933417" w:rsidP="00933417">
            <w:pPr>
              <w:rPr>
                <w:rFonts w:ascii="Comic Sans MS" w:hAnsi="Comic Sans MS"/>
                <w:sz w:val="20"/>
                <w:szCs w:val="20"/>
              </w:rPr>
            </w:pPr>
          </w:p>
        </w:tc>
        <w:tc>
          <w:tcPr>
            <w:tcW w:w="1701" w:type="dxa"/>
            <w:tcMar>
              <w:bottom w:w="113" w:type="dxa"/>
            </w:tcMar>
          </w:tcPr>
          <w:p w14:paraId="18293DAA" w14:textId="18522E32"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345B640B" w14:textId="77777777" w:rsidTr="00791DBE">
        <w:tc>
          <w:tcPr>
            <w:tcW w:w="5163" w:type="dxa"/>
            <w:tcMar>
              <w:bottom w:w="113" w:type="dxa"/>
            </w:tcMar>
          </w:tcPr>
          <w:p w14:paraId="4EACC3B6" w14:textId="71BE2519"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ensure that FEEE2 and EYPP funding is used effectively and how do you monitor its impact?</w:t>
            </w:r>
          </w:p>
        </w:tc>
        <w:tc>
          <w:tcPr>
            <w:tcW w:w="3938" w:type="dxa"/>
            <w:tcMar>
              <w:bottom w:w="113" w:type="dxa"/>
            </w:tcMar>
          </w:tcPr>
          <w:p w14:paraId="54DD05A4" w14:textId="15270A39" w:rsidR="00933417" w:rsidRPr="007656F5" w:rsidRDefault="00877064" w:rsidP="00933417">
            <w:pPr>
              <w:rPr>
                <w:rFonts w:ascii="Comic Sans MS" w:hAnsi="Comic Sans MS"/>
                <w:sz w:val="20"/>
                <w:szCs w:val="20"/>
              </w:rPr>
            </w:pPr>
            <w:r>
              <w:rPr>
                <w:rFonts w:ascii="Comic Sans MS" w:hAnsi="Comic Sans MS"/>
                <w:sz w:val="20"/>
                <w:szCs w:val="20"/>
              </w:rPr>
              <w:t xml:space="preserve">The FEEE2 and EYPP is monitored for every child receiving it. The key person records the child’s progress and the Manager reports back to the ECC on that progress. </w:t>
            </w:r>
          </w:p>
        </w:tc>
        <w:tc>
          <w:tcPr>
            <w:tcW w:w="1985" w:type="dxa"/>
            <w:tcMar>
              <w:bottom w:w="113" w:type="dxa"/>
            </w:tcMar>
          </w:tcPr>
          <w:p w14:paraId="3E2E4D54" w14:textId="77777777" w:rsidR="00933417" w:rsidRPr="007656F5" w:rsidRDefault="00933417" w:rsidP="00933417">
            <w:pPr>
              <w:rPr>
                <w:rFonts w:ascii="Comic Sans MS" w:hAnsi="Comic Sans MS"/>
                <w:sz w:val="20"/>
                <w:szCs w:val="20"/>
              </w:rPr>
            </w:pPr>
          </w:p>
        </w:tc>
        <w:tc>
          <w:tcPr>
            <w:tcW w:w="2126" w:type="dxa"/>
            <w:tcMar>
              <w:bottom w:w="113" w:type="dxa"/>
            </w:tcMar>
          </w:tcPr>
          <w:p w14:paraId="115966CF" w14:textId="77777777" w:rsidR="00933417" w:rsidRPr="007656F5" w:rsidRDefault="00933417" w:rsidP="00933417">
            <w:pPr>
              <w:rPr>
                <w:rFonts w:ascii="Comic Sans MS" w:hAnsi="Comic Sans MS"/>
                <w:sz w:val="20"/>
                <w:szCs w:val="20"/>
              </w:rPr>
            </w:pPr>
          </w:p>
        </w:tc>
        <w:tc>
          <w:tcPr>
            <w:tcW w:w="1701" w:type="dxa"/>
            <w:tcMar>
              <w:bottom w:w="113" w:type="dxa"/>
            </w:tcMar>
          </w:tcPr>
          <w:p w14:paraId="2DC9DE21" w14:textId="23C2EA0A"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2103C2C9" w14:textId="77777777" w:rsidTr="00791DBE">
        <w:tc>
          <w:tcPr>
            <w:tcW w:w="5163" w:type="dxa"/>
            <w:tcMar>
              <w:bottom w:w="113" w:type="dxa"/>
            </w:tcMar>
          </w:tcPr>
          <w:p w14:paraId="1897E48E" w14:textId="26A22DAA"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does the manager/committee remain up-to-date with revised legislation and documents?</w:t>
            </w:r>
          </w:p>
        </w:tc>
        <w:tc>
          <w:tcPr>
            <w:tcW w:w="3938" w:type="dxa"/>
            <w:tcMar>
              <w:bottom w:w="113" w:type="dxa"/>
            </w:tcMar>
          </w:tcPr>
          <w:p w14:paraId="114212FD" w14:textId="77777777" w:rsidR="00933417" w:rsidRDefault="00877064" w:rsidP="00933417">
            <w:pPr>
              <w:rPr>
                <w:rFonts w:ascii="Comic Sans MS" w:hAnsi="Comic Sans MS"/>
                <w:sz w:val="20"/>
                <w:szCs w:val="20"/>
              </w:rPr>
            </w:pPr>
            <w:r>
              <w:rPr>
                <w:rFonts w:ascii="Comic Sans MS" w:hAnsi="Comic Sans MS"/>
                <w:sz w:val="20"/>
                <w:szCs w:val="20"/>
              </w:rPr>
              <w:t>The pre-school belongs to the Early Years Alliance (EYA) and under that umbrella we receive information on revised legislation. We also receive updates on policies and procedures which are reviewed annually, or before if notifications of change are received.</w:t>
            </w:r>
          </w:p>
          <w:p w14:paraId="1627D1E9" w14:textId="7D47A4FA" w:rsidR="00877064" w:rsidRPr="007656F5" w:rsidRDefault="00877064" w:rsidP="00933417">
            <w:pPr>
              <w:rPr>
                <w:rFonts w:ascii="Comic Sans MS" w:hAnsi="Comic Sans MS"/>
                <w:sz w:val="20"/>
                <w:szCs w:val="20"/>
              </w:rPr>
            </w:pPr>
            <w:r>
              <w:rPr>
                <w:rFonts w:ascii="Comic Sans MS" w:hAnsi="Comic Sans MS"/>
                <w:sz w:val="20"/>
                <w:szCs w:val="20"/>
              </w:rPr>
              <w:t>The management committee is kept up to date on all matters as they happen and at regular half-termly meetings.</w:t>
            </w:r>
          </w:p>
        </w:tc>
        <w:tc>
          <w:tcPr>
            <w:tcW w:w="1985" w:type="dxa"/>
            <w:tcMar>
              <w:bottom w:w="113" w:type="dxa"/>
            </w:tcMar>
          </w:tcPr>
          <w:p w14:paraId="10ACA593" w14:textId="77777777" w:rsidR="00933417" w:rsidRPr="007656F5" w:rsidRDefault="00933417" w:rsidP="00933417">
            <w:pPr>
              <w:rPr>
                <w:rFonts w:ascii="Comic Sans MS" w:hAnsi="Comic Sans MS"/>
                <w:sz w:val="20"/>
                <w:szCs w:val="20"/>
              </w:rPr>
            </w:pPr>
          </w:p>
        </w:tc>
        <w:tc>
          <w:tcPr>
            <w:tcW w:w="2126" w:type="dxa"/>
            <w:tcMar>
              <w:bottom w:w="113" w:type="dxa"/>
            </w:tcMar>
          </w:tcPr>
          <w:p w14:paraId="4A58A848" w14:textId="77777777" w:rsidR="00933417" w:rsidRPr="007656F5" w:rsidRDefault="00933417" w:rsidP="00933417">
            <w:pPr>
              <w:rPr>
                <w:rFonts w:ascii="Comic Sans MS" w:hAnsi="Comic Sans MS"/>
                <w:sz w:val="20"/>
                <w:szCs w:val="20"/>
              </w:rPr>
            </w:pPr>
          </w:p>
        </w:tc>
        <w:tc>
          <w:tcPr>
            <w:tcW w:w="1701" w:type="dxa"/>
            <w:tcMar>
              <w:bottom w:w="113" w:type="dxa"/>
            </w:tcMar>
          </w:tcPr>
          <w:p w14:paraId="463CAE9E" w14:textId="07994C1E"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1F254ADF" w14:textId="77777777" w:rsidTr="00791DBE">
        <w:tc>
          <w:tcPr>
            <w:tcW w:w="5163" w:type="dxa"/>
            <w:tcMar>
              <w:bottom w:w="113" w:type="dxa"/>
            </w:tcMar>
          </w:tcPr>
          <w:p w14:paraId="6088607F" w14:textId="36BE96B8"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do you ensure that staff work well as part of a team with a clear vision for quality improvement?</w:t>
            </w:r>
          </w:p>
        </w:tc>
        <w:tc>
          <w:tcPr>
            <w:tcW w:w="3938" w:type="dxa"/>
            <w:tcMar>
              <w:bottom w:w="113" w:type="dxa"/>
            </w:tcMar>
          </w:tcPr>
          <w:p w14:paraId="6AEACC8A" w14:textId="7671453C" w:rsidR="00933417" w:rsidRPr="00AF2899" w:rsidRDefault="00165A5D" w:rsidP="00933417">
            <w:pPr>
              <w:rPr>
                <w:rFonts w:ascii="Comic Sans MS" w:hAnsi="Comic Sans MS"/>
                <w:sz w:val="20"/>
                <w:szCs w:val="20"/>
              </w:rPr>
            </w:pPr>
            <w:r w:rsidRPr="00AF2899">
              <w:rPr>
                <w:rFonts w:ascii="Comic Sans MS" w:hAnsi="Comic Sans MS"/>
                <w:sz w:val="20"/>
                <w:szCs w:val="20"/>
              </w:rPr>
              <w:t xml:space="preserve">The pre-school Manager conducts regular staff supervisions, as well as </w:t>
            </w:r>
            <w:r w:rsidRPr="00AF2899">
              <w:rPr>
                <w:rFonts w:ascii="Comic Sans MS" w:hAnsi="Comic Sans MS"/>
                <w:sz w:val="20"/>
                <w:szCs w:val="20"/>
              </w:rPr>
              <w:lastRenderedPageBreak/>
              <w:t>the Manager and Deputy Manager</w:t>
            </w:r>
            <w:r w:rsidR="00B228F9" w:rsidRPr="00AF2899">
              <w:rPr>
                <w:rFonts w:ascii="Comic Sans MS" w:hAnsi="Comic Sans MS"/>
                <w:sz w:val="20"/>
                <w:szCs w:val="20"/>
              </w:rPr>
              <w:t>,</w:t>
            </w:r>
            <w:r w:rsidRPr="00AF2899">
              <w:rPr>
                <w:rFonts w:ascii="Comic Sans MS" w:hAnsi="Comic Sans MS"/>
                <w:sz w:val="20"/>
                <w:szCs w:val="20"/>
              </w:rPr>
              <w:t xml:space="preserve"> offering daily support to ensure that all staff have a clear and consistent vision to provide quality care and education. Our staff team consists of </w:t>
            </w:r>
            <w:r w:rsidR="00B228F9" w:rsidRPr="00AF2899">
              <w:rPr>
                <w:rFonts w:ascii="Comic Sans MS" w:hAnsi="Comic Sans MS"/>
                <w:sz w:val="20"/>
                <w:szCs w:val="20"/>
              </w:rPr>
              <w:t>long-standing</w:t>
            </w:r>
            <w:r w:rsidRPr="00AF2899">
              <w:rPr>
                <w:rFonts w:ascii="Comic Sans MS" w:hAnsi="Comic Sans MS"/>
                <w:sz w:val="20"/>
                <w:szCs w:val="20"/>
              </w:rPr>
              <w:t xml:space="preserve">, </w:t>
            </w:r>
            <w:r w:rsidR="00B228F9" w:rsidRPr="00AF2899">
              <w:rPr>
                <w:rFonts w:ascii="Comic Sans MS" w:hAnsi="Comic Sans MS"/>
                <w:sz w:val="20"/>
                <w:szCs w:val="20"/>
              </w:rPr>
              <w:t>well-qualified</w:t>
            </w:r>
            <w:r w:rsidRPr="00AF2899">
              <w:rPr>
                <w:rFonts w:ascii="Comic Sans MS" w:hAnsi="Comic Sans MS"/>
                <w:sz w:val="20"/>
                <w:szCs w:val="20"/>
              </w:rPr>
              <w:t xml:space="preserve"> staff</w:t>
            </w:r>
            <w:r w:rsidR="00B228F9" w:rsidRPr="00AF2899">
              <w:rPr>
                <w:rFonts w:ascii="Comic Sans MS" w:hAnsi="Comic Sans MS"/>
                <w:sz w:val="20"/>
                <w:szCs w:val="20"/>
              </w:rPr>
              <w:t>,</w:t>
            </w:r>
            <w:r w:rsidRPr="00AF2899">
              <w:rPr>
                <w:rFonts w:ascii="Comic Sans MS" w:hAnsi="Comic Sans MS"/>
                <w:sz w:val="20"/>
                <w:szCs w:val="20"/>
              </w:rPr>
              <w:t xml:space="preserve"> and everyone is supportive of each other.</w:t>
            </w:r>
          </w:p>
        </w:tc>
        <w:tc>
          <w:tcPr>
            <w:tcW w:w="1985" w:type="dxa"/>
            <w:tcMar>
              <w:bottom w:w="113" w:type="dxa"/>
            </w:tcMar>
          </w:tcPr>
          <w:p w14:paraId="4CB5B342" w14:textId="77777777" w:rsidR="00933417" w:rsidRPr="007656F5" w:rsidRDefault="00933417" w:rsidP="00933417">
            <w:pPr>
              <w:rPr>
                <w:rFonts w:ascii="Comic Sans MS" w:hAnsi="Comic Sans MS"/>
                <w:sz w:val="20"/>
                <w:szCs w:val="20"/>
              </w:rPr>
            </w:pPr>
          </w:p>
        </w:tc>
        <w:tc>
          <w:tcPr>
            <w:tcW w:w="2126" w:type="dxa"/>
            <w:tcMar>
              <w:bottom w:w="113" w:type="dxa"/>
            </w:tcMar>
          </w:tcPr>
          <w:p w14:paraId="71AABED2" w14:textId="77777777" w:rsidR="00933417" w:rsidRPr="007656F5" w:rsidRDefault="00933417" w:rsidP="00933417">
            <w:pPr>
              <w:rPr>
                <w:rFonts w:ascii="Comic Sans MS" w:hAnsi="Comic Sans MS"/>
                <w:sz w:val="20"/>
                <w:szCs w:val="20"/>
              </w:rPr>
            </w:pPr>
          </w:p>
        </w:tc>
        <w:tc>
          <w:tcPr>
            <w:tcW w:w="1701" w:type="dxa"/>
            <w:tcMar>
              <w:bottom w:w="113" w:type="dxa"/>
            </w:tcMar>
          </w:tcPr>
          <w:p w14:paraId="3E6761F2" w14:textId="1F09BD25"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30CDC449" w14:textId="77777777" w:rsidTr="00791DBE">
        <w:tc>
          <w:tcPr>
            <w:tcW w:w="5163" w:type="dxa"/>
            <w:tcMar>
              <w:bottom w:w="113" w:type="dxa"/>
            </w:tcMar>
          </w:tcPr>
          <w:p w14:paraId="22ABB637" w14:textId="48A8E104"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Do you have a robust development plan to address any actions identified from your self-evaluation and monitoring?</w:t>
            </w:r>
          </w:p>
        </w:tc>
        <w:tc>
          <w:tcPr>
            <w:tcW w:w="3938" w:type="dxa"/>
            <w:tcMar>
              <w:bottom w:w="113" w:type="dxa"/>
            </w:tcMar>
          </w:tcPr>
          <w:p w14:paraId="307A2017" w14:textId="661ACFBA" w:rsidR="00933417" w:rsidRPr="00AF2899" w:rsidRDefault="00165A5D" w:rsidP="00933417">
            <w:pPr>
              <w:rPr>
                <w:rFonts w:ascii="Comic Sans MS" w:hAnsi="Comic Sans MS"/>
                <w:sz w:val="20"/>
                <w:szCs w:val="20"/>
              </w:rPr>
            </w:pPr>
            <w:r w:rsidRPr="00AF2899">
              <w:rPr>
                <w:rFonts w:ascii="Comic Sans MS" w:hAnsi="Comic Sans MS"/>
                <w:sz w:val="20"/>
                <w:szCs w:val="20"/>
              </w:rPr>
              <w:t xml:space="preserve">Any actions that are </w:t>
            </w:r>
            <w:r w:rsidR="00B228F9" w:rsidRPr="00AF2899">
              <w:rPr>
                <w:rFonts w:ascii="Comic Sans MS" w:hAnsi="Comic Sans MS"/>
                <w:sz w:val="20"/>
                <w:szCs w:val="20"/>
              </w:rPr>
              <w:t>identified</w:t>
            </w:r>
            <w:r w:rsidRPr="00AF2899">
              <w:rPr>
                <w:rFonts w:ascii="Comic Sans MS" w:hAnsi="Comic Sans MS"/>
                <w:sz w:val="20"/>
                <w:szCs w:val="20"/>
              </w:rPr>
              <w:t xml:space="preserve"> are discussed and support is offered through additional support,</w:t>
            </w:r>
            <w:r w:rsidR="00B228F9" w:rsidRPr="00AF2899">
              <w:rPr>
                <w:rFonts w:ascii="Comic Sans MS" w:hAnsi="Comic Sans MS"/>
                <w:sz w:val="20"/>
                <w:szCs w:val="20"/>
              </w:rPr>
              <w:t xml:space="preserve"> </w:t>
            </w:r>
            <w:r w:rsidRPr="00AF2899">
              <w:rPr>
                <w:rFonts w:ascii="Comic Sans MS" w:hAnsi="Comic Sans MS"/>
                <w:sz w:val="20"/>
                <w:szCs w:val="20"/>
              </w:rPr>
              <w:t>mentoring and training.</w:t>
            </w:r>
          </w:p>
        </w:tc>
        <w:tc>
          <w:tcPr>
            <w:tcW w:w="1985" w:type="dxa"/>
            <w:tcMar>
              <w:bottom w:w="113" w:type="dxa"/>
            </w:tcMar>
          </w:tcPr>
          <w:p w14:paraId="582DF077" w14:textId="77777777" w:rsidR="00933417" w:rsidRPr="007656F5" w:rsidRDefault="00933417" w:rsidP="00933417">
            <w:pPr>
              <w:rPr>
                <w:rFonts w:ascii="Comic Sans MS" w:hAnsi="Comic Sans MS"/>
                <w:sz w:val="20"/>
                <w:szCs w:val="20"/>
              </w:rPr>
            </w:pPr>
          </w:p>
        </w:tc>
        <w:tc>
          <w:tcPr>
            <w:tcW w:w="2126" w:type="dxa"/>
            <w:tcMar>
              <w:bottom w:w="113" w:type="dxa"/>
            </w:tcMar>
          </w:tcPr>
          <w:p w14:paraId="756EE476" w14:textId="77777777" w:rsidR="00933417" w:rsidRPr="007656F5" w:rsidRDefault="00933417" w:rsidP="00933417">
            <w:pPr>
              <w:rPr>
                <w:rFonts w:ascii="Comic Sans MS" w:hAnsi="Comic Sans MS"/>
                <w:sz w:val="20"/>
                <w:szCs w:val="20"/>
              </w:rPr>
            </w:pPr>
          </w:p>
        </w:tc>
        <w:tc>
          <w:tcPr>
            <w:tcW w:w="1701" w:type="dxa"/>
            <w:tcMar>
              <w:bottom w:w="113" w:type="dxa"/>
            </w:tcMar>
          </w:tcPr>
          <w:p w14:paraId="3A3F7DE6" w14:textId="53A9E84A"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2CA9FAC5" w14:textId="77777777" w:rsidTr="00791DBE">
        <w:tc>
          <w:tcPr>
            <w:tcW w:w="5163" w:type="dxa"/>
            <w:tcMar>
              <w:bottom w:w="113" w:type="dxa"/>
            </w:tcMar>
          </w:tcPr>
          <w:p w14:paraId="58E3CC7E" w14:textId="11CD3DEF"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Do you have good links with schools/early years providers which effectively support transition?</w:t>
            </w:r>
          </w:p>
        </w:tc>
        <w:tc>
          <w:tcPr>
            <w:tcW w:w="3938" w:type="dxa"/>
            <w:tcMar>
              <w:bottom w:w="113" w:type="dxa"/>
            </w:tcMar>
          </w:tcPr>
          <w:p w14:paraId="7C37240C" w14:textId="77777777" w:rsidR="00933417" w:rsidRDefault="002E2AFA" w:rsidP="00933417">
            <w:pPr>
              <w:rPr>
                <w:rFonts w:ascii="Comic Sans MS" w:hAnsi="Comic Sans MS"/>
                <w:sz w:val="20"/>
                <w:szCs w:val="20"/>
              </w:rPr>
            </w:pPr>
            <w:r>
              <w:rPr>
                <w:rFonts w:ascii="Comic Sans MS" w:hAnsi="Comic Sans MS"/>
                <w:sz w:val="20"/>
                <w:szCs w:val="20"/>
              </w:rPr>
              <w:t xml:space="preserve">The pre-school has excellent links with our local schools and early years providers. </w:t>
            </w:r>
          </w:p>
          <w:p w14:paraId="3628D763" w14:textId="66D0F36E" w:rsidR="002E2AFA" w:rsidRPr="007656F5" w:rsidRDefault="002E2AFA" w:rsidP="00933417">
            <w:pPr>
              <w:rPr>
                <w:rFonts w:ascii="Comic Sans MS" w:hAnsi="Comic Sans MS"/>
                <w:sz w:val="20"/>
                <w:szCs w:val="20"/>
              </w:rPr>
            </w:pPr>
            <w:r>
              <w:rPr>
                <w:rFonts w:ascii="Comic Sans MS" w:hAnsi="Comic Sans MS"/>
                <w:sz w:val="20"/>
                <w:szCs w:val="20"/>
              </w:rPr>
              <w:t xml:space="preserve">Regular meetings are held to support transition and close links forged to ensure all information is shared confidentially and with the appropriate permissions. </w:t>
            </w:r>
          </w:p>
        </w:tc>
        <w:tc>
          <w:tcPr>
            <w:tcW w:w="1985" w:type="dxa"/>
            <w:tcMar>
              <w:bottom w:w="113" w:type="dxa"/>
            </w:tcMar>
          </w:tcPr>
          <w:p w14:paraId="57DBD418" w14:textId="11DB7FE0" w:rsidR="00933417" w:rsidRPr="007656F5" w:rsidRDefault="00933417" w:rsidP="00933417">
            <w:pPr>
              <w:rPr>
                <w:rFonts w:ascii="Comic Sans MS" w:hAnsi="Comic Sans MS"/>
                <w:sz w:val="20"/>
                <w:szCs w:val="20"/>
              </w:rPr>
            </w:pPr>
            <w:hyperlink r:id="rId29" w:history="1">
              <w:r w:rsidRPr="007656F5">
                <w:rPr>
                  <w:rStyle w:val="Hyperlink"/>
                  <w:rFonts w:ascii="Comic Sans MS" w:hAnsi="Comic Sans MS"/>
                  <w:color w:val="auto"/>
                  <w:sz w:val="20"/>
                  <w:szCs w:val="20"/>
                </w:rPr>
                <w:t>https://eycp.essex.gov.uk/the-early-years-foundation-stage/how-do-i-become-an-outstanding-practitioner/transition/</w:t>
              </w:r>
            </w:hyperlink>
            <w:r w:rsidRPr="007656F5">
              <w:rPr>
                <w:rFonts w:ascii="Comic Sans MS" w:hAnsi="Comic Sans MS"/>
                <w:sz w:val="20"/>
                <w:szCs w:val="20"/>
              </w:rPr>
              <w:t xml:space="preserve"> </w:t>
            </w:r>
          </w:p>
        </w:tc>
        <w:tc>
          <w:tcPr>
            <w:tcW w:w="2126" w:type="dxa"/>
            <w:tcMar>
              <w:bottom w:w="113" w:type="dxa"/>
            </w:tcMar>
          </w:tcPr>
          <w:p w14:paraId="27648279" w14:textId="77777777" w:rsidR="00933417" w:rsidRPr="007656F5" w:rsidRDefault="00933417" w:rsidP="00933417">
            <w:pPr>
              <w:rPr>
                <w:rFonts w:ascii="Comic Sans MS" w:hAnsi="Comic Sans MS"/>
                <w:sz w:val="20"/>
                <w:szCs w:val="20"/>
              </w:rPr>
            </w:pPr>
          </w:p>
        </w:tc>
        <w:tc>
          <w:tcPr>
            <w:tcW w:w="1701" w:type="dxa"/>
            <w:tcMar>
              <w:bottom w:w="113" w:type="dxa"/>
            </w:tcMar>
          </w:tcPr>
          <w:p w14:paraId="55EE290F" w14:textId="38415366"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30493CB5" w14:textId="77777777" w:rsidTr="00791DBE">
        <w:tc>
          <w:tcPr>
            <w:tcW w:w="5163" w:type="dxa"/>
            <w:tcMar>
              <w:bottom w:w="113" w:type="dxa"/>
            </w:tcMar>
          </w:tcPr>
          <w:p w14:paraId="5A1D4AD6" w14:textId="09CDA762"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How well does the ENCO lead on identifying all aspects of inequality and co-ordinate work towards a setting being fully inclusive?</w:t>
            </w:r>
          </w:p>
        </w:tc>
        <w:tc>
          <w:tcPr>
            <w:tcW w:w="3938" w:type="dxa"/>
            <w:tcMar>
              <w:bottom w:w="113" w:type="dxa"/>
            </w:tcMar>
          </w:tcPr>
          <w:p w14:paraId="1661FA2B" w14:textId="77777777" w:rsidR="00933417" w:rsidRDefault="00DB79E1" w:rsidP="00933417">
            <w:pPr>
              <w:rPr>
                <w:rFonts w:ascii="Comic Sans MS" w:hAnsi="Comic Sans MS"/>
                <w:sz w:val="20"/>
                <w:szCs w:val="20"/>
              </w:rPr>
            </w:pPr>
            <w:r>
              <w:rPr>
                <w:rFonts w:ascii="Comic Sans MS" w:hAnsi="Comic Sans MS"/>
                <w:sz w:val="20"/>
                <w:szCs w:val="20"/>
              </w:rPr>
              <w:t>The pre-school ENCO is proactive in monotoring equality and inclusion. She works closely with the Manager and Deputy Manager</w:t>
            </w:r>
            <w:r w:rsidR="0003340D">
              <w:rPr>
                <w:rFonts w:ascii="Comic Sans MS" w:hAnsi="Comic Sans MS"/>
                <w:sz w:val="20"/>
                <w:szCs w:val="20"/>
              </w:rPr>
              <w:t xml:space="preserve"> to ensure the setting provides an inclusive environment </w:t>
            </w:r>
            <w:r w:rsidR="002E2AFA">
              <w:rPr>
                <w:rFonts w:ascii="Comic Sans MS" w:hAnsi="Comic Sans MS"/>
                <w:sz w:val="20"/>
                <w:szCs w:val="20"/>
              </w:rPr>
              <w:t>to all stakeholders.</w:t>
            </w:r>
          </w:p>
          <w:p w14:paraId="30CCD766" w14:textId="0D047266" w:rsidR="002E2AFA" w:rsidRPr="007656F5" w:rsidRDefault="002E2AFA" w:rsidP="00933417">
            <w:pPr>
              <w:rPr>
                <w:rFonts w:ascii="Comic Sans MS" w:hAnsi="Comic Sans MS"/>
                <w:sz w:val="20"/>
                <w:szCs w:val="20"/>
              </w:rPr>
            </w:pPr>
            <w:r>
              <w:rPr>
                <w:rFonts w:ascii="Comic Sans MS" w:hAnsi="Comic Sans MS"/>
                <w:sz w:val="20"/>
                <w:szCs w:val="20"/>
              </w:rPr>
              <w:lastRenderedPageBreak/>
              <w:t>All policies and procedures are reviewed at least annually and before if legislation requires.</w:t>
            </w:r>
          </w:p>
        </w:tc>
        <w:tc>
          <w:tcPr>
            <w:tcW w:w="1985" w:type="dxa"/>
            <w:tcMar>
              <w:bottom w:w="113" w:type="dxa"/>
            </w:tcMar>
          </w:tcPr>
          <w:p w14:paraId="3D703953" w14:textId="21D61ADE" w:rsidR="00933417" w:rsidRPr="007656F5" w:rsidRDefault="00933417" w:rsidP="00933417">
            <w:pPr>
              <w:rPr>
                <w:rFonts w:ascii="Comic Sans MS" w:hAnsi="Comic Sans MS"/>
                <w:sz w:val="20"/>
                <w:szCs w:val="20"/>
              </w:rPr>
            </w:pPr>
            <w:hyperlink r:id="rId30" w:history="1">
              <w:r w:rsidRPr="007656F5">
                <w:rPr>
                  <w:rStyle w:val="Hyperlink"/>
                  <w:rFonts w:ascii="Comic Sans MS" w:hAnsi="Comic Sans MS"/>
                  <w:color w:val="auto"/>
                  <w:sz w:val="20"/>
                  <w:szCs w:val="20"/>
                </w:rPr>
                <w:t>https://eycp.essex.gov.uk/the-early-years-foundation-stage/how-can-i-promote-equality-</w:t>
              </w:r>
              <w:r w:rsidRPr="007656F5">
                <w:rPr>
                  <w:rStyle w:val="Hyperlink"/>
                  <w:rFonts w:ascii="Comic Sans MS" w:hAnsi="Comic Sans MS"/>
                  <w:color w:val="auto"/>
                  <w:sz w:val="20"/>
                  <w:szCs w:val="20"/>
                </w:rPr>
                <w:lastRenderedPageBreak/>
                <w:t>and-inclusion-in-my-provision/</w:t>
              </w:r>
            </w:hyperlink>
            <w:r w:rsidRPr="007656F5">
              <w:rPr>
                <w:rFonts w:ascii="Comic Sans MS" w:hAnsi="Comic Sans MS"/>
                <w:sz w:val="20"/>
                <w:szCs w:val="20"/>
              </w:rPr>
              <w:t xml:space="preserve"> </w:t>
            </w:r>
          </w:p>
        </w:tc>
        <w:tc>
          <w:tcPr>
            <w:tcW w:w="2126" w:type="dxa"/>
            <w:tcMar>
              <w:bottom w:w="113" w:type="dxa"/>
            </w:tcMar>
          </w:tcPr>
          <w:p w14:paraId="1553F3C1" w14:textId="03BF0FCF" w:rsidR="00933417" w:rsidRPr="007656F5" w:rsidRDefault="00DB79E1" w:rsidP="00933417">
            <w:pPr>
              <w:rPr>
                <w:rFonts w:ascii="Comic Sans MS" w:hAnsi="Comic Sans MS"/>
                <w:sz w:val="20"/>
                <w:szCs w:val="20"/>
              </w:rPr>
            </w:pPr>
            <w:r>
              <w:rPr>
                <w:rFonts w:ascii="Comic Sans MS" w:hAnsi="Comic Sans MS"/>
                <w:sz w:val="20"/>
                <w:szCs w:val="20"/>
              </w:rPr>
              <w:lastRenderedPageBreak/>
              <w:t>Training is planned within the Staff Development Plan document.</w:t>
            </w:r>
          </w:p>
        </w:tc>
        <w:tc>
          <w:tcPr>
            <w:tcW w:w="1701" w:type="dxa"/>
            <w:tcMar>
              <w:bottom w:w="113" w:type="dxa"/>
            </w:tcMar>
          </w:tcPr>
          <w:p w14:paraId="50BAFB58" w14:textId="3D2934D7"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r w:rsidR="007656F5" w:rsidRPr="007656F5" w14:paraId="396DE97B" w14:textId="77777777" w:rsidTr="00791DBE">
        <w:tc>
          <w:tcPr>
            <w:tcW w:w="5163" w:type="dxa"/>
            <w:tcMar>
              <w:bottom w:w="113" w:type="dxa"/>
            </w:tcMar>
          </w:tcPr>
          <w:p w14:paraId="2127730A" w14:textId="319B1EDD" w:rsidR="00933417" w:rsidRPr="007656F5" w:rsidRDefault="00933417" w:rsidP="00933417">
            <w:pPr>
              <w:autoSpaceDE w:val="0"/>
              <w:autoSpaceDN w:val="0"/>
              <w:adjustRightInd w:val="0"/>
              <w:rPr>
                <w:rStyle w:val="Strong"/>
                <w:rFonts w:ascii="Comic Sans MS" w:hAnsi="Comic Sans MS" w:cs="Arial"/>
                <w:b w:val="0"/>
                <w:bCs w:val="0"/>
                <w:sz w:val="20"/>
                <w:szCs w:val="20"/>
              </w:rPr>
            </w:pPr>
            <w:r w:rsidRPr="007656F5">
              <w:rPr>
                <w:rFonts w:ascii="Comic Sans MS" w:hAnsi="Comic Sans MS" w:cs="Arial"/>
                <w:sz w:val="20"/>
                <w:szCs w:val="20"/>
              </w:rPr>
              <w:t>Does the setting have a trained SENCO?</w:t>
            </w:r>
          </w:p>
        </w:tc>
        <w:tc>
          <w:tcPr>
            <w:tcW w:w="3938" w:type="dxa"/>
            <w:tcMar>
              <w:bottom w:w="113" w:type="dxa"/>
            </w:tcMar>
          </w:tcPr>
          <w:p w14:paraId="0A146B4C" w14:textId="77777777" w:rsidR="00933417" w:rsidRPr="007656F5" w:rsidRDefault="00933417" w:rsidP="00933417">
            <w:pPr>
              <w:rPr>
                <w:rFonts w:ascii="Comic Sans MS" w:hAnsi="Comic Sans MS"/>
                <w:sz w:val="20"/>
                <w:szCs w:val="20"/>
              </w:rPr>
            </w:pPr>
            <w:r w:rsidRPr="007656F5">
              <w:rPr>
                <w:rFonts w:ascii="Comic Sans MS" w:hAnsi="Comic Sans MS"/>
                <w:sz w:val="20"/>
                <w:szCs w:val="20"/>
              </w:rPr>
              <w:t>Yes, Vicky Benefield.</w:t>
            </w:r>
          </w:p>
          <w:p w14:paraId="0F41254D" w14:textId="0DC2ED40" w:rsidR="00933417" w:rsidRPr="007656F5" w:rsidRDefault="00933417" w:rsidP="00933417">
            <w:pPr>
              <w:rPr>
                <w:rFonts w:ascii="Comic Sans MS" w:hAnsi="Comic Sans MS"/>
                <w:sz w:val="20"/>
                <w:szCs w:val="20"/>
              </w:rPr>
            </w:pPr>
            <w:r w:rsidRPr="007656F5">
              <w:rPr>
                <w:rFonts w:ascii="Comic Sans MS" w:hAnsi="Comic Sans MS"/>
                <w:sz w:val="20"/>
                <w:szCs w:val="20"/>
              </w:rPr>
              <w:t>Our SENCO has completed the relevant training.</w:t>
            </w:r>
          </w:p>
          <w:p w14:paraId="01750846" w14:textId="6BB865F0" w:rsidR="00933417" w:rsidRPr="007656F5" w:rsidRDefault="00933417" w:rsidP="00933417">
            <w:pPr>
              <w:rPr>
                <w:rFonts w:ascii="Comic Sans MS" w:hAnsi="Comic Sans MS"/>
                <w:sz w:val="20"/>
                <w:szCs w:val="20"/>
              </w:rPr>
            </w:pPr>
            <w:r w:rsidRPr="007656F5">
              <w:rPr>
                <w:rFonts w:ascii="Comic Sans MS" w:hAnsi="Comic Sans MS"/>
                <w:sz w:val="20"/>
                <w:szCs w:val="20"/>
              </w:rPr>
              <w:t>The Manager has also completed SENCO training.</w:t>
            </w:r>
          </w:p>
        </w:tc>
        <w:tc>
          <w:tcPr>
            <w:tcW w:w="1985" w:type="dxa"/>
            <w:tcMar>
              <w:bottom w:w="113" w:type="dxa"/>
            </w:tcMar>
          </w:tcPr>
          <w:p w14:paraId="01CB1D68" w14:textId="5BD316F0" w:rsidR="00933417" w:rsidRPr="007656F5" w:rsidRDefault="00933417" w:rsidP="00933417">
            <w:pPr>
              <w:rPr>
                <w:rFonts w:ascii="Comic Sans MS" w:hAnsi="Comic Sans MS"/>
                <w:sz w:val="20"/>
                <w:szCs w:val="20"/>
              </w:rPr>
            </w:pPr>
            <w:hyperlink r:id="rId31" w:history="1">
              <w:r w:rsidRPr="007656F5">
                <w:rPr>
                  <w:rStyle w:val="Hyperlink"/>
                  <w:rFonts w:ascii="Comic Sans MS" w:hAnsi="Comic Sans MS"/>
                  <w:color w:val="auto"/>
                  <w:sz w:val="20"/>
                  <w:szCs w:val="20"/>
                </w:rPr>
                <w:t>https://eycp.essex.gov.uk/special-educational-needs-and-disabilities/</w:t>
              </w:r>
            </w:hyperlink>
            <w:r w:rsidRPr="007656F5">
              <w:rPr>
                <w:rFonts w:ascii="Comic Sans MS" w:hAnsi="Comic Sans MS"/>
                <w:sz w:val="20"/>
                <w:szCs w:val="20"/>
              </w:rPr>
              <w:t xml:space="preserve"> </w:t>
            </w:r>
          </w:p>
        </w:tc>
        <w:tc>
          <w:tcPr>
            <w:tcW w:w="2126" w:type="dxa"/>
            <w:tcMar>
              <w:bottom w:w="113" w:type="dxa"/>
            </w:tcMar>
          </w:tcPr>
          <w:p w14:paraId="6833C631" w14:textId="77777777" w:rsidR="00933417" w:rsidRPr="007656F5" w:rsidRDefault="00933417" w:rsidP="00933417">
            <w:pPr>
              <w:rPr>
                <w:rFonts w:ascii="Comic Sans MS" w:hAnsi="Comic Sans MS"/>
                <w:sz w:val="20"/>
                <w:szCs w:val="20"/>
              </w:rPr>
            </w:pPr>
          </w:p>
        </w:tc>
        <w:tc>
          <w:tcPr>
            <w:tcW w:w="1701" w:type="dxa"/>
            <w:tcMar>
              <w:bottom w:w="113" w:type="dxa"/>
            </w:tcMar>
          </w:tcPr>
          <w:p w14:paraId="25473FF9" w14:textId="70DCEC33" w:rsidR="00933417" w:rsidRPr="007656F5" w:rsidRDefault="00DB79E1" w:rsidP="00933417">
            <w:pPr>
              <w:rPr>
                <w:rFonts w:ascii="Comic Sans MS" w:hAnsi="Comic Sans MS"/>
                <w:sz w:val="20"/>
                <w:szCs w:val="20"/>
              </w:rPr>
            </w:pPr>
            <w:r w:rsidRPr="007656F5">
              <w:rPr>
                <w:rFonts w:ascii="Comic Sans MS" w:hAnsi="Comic Sans MS"/>
                <w:sz w:val="20"/>
                <w:szCs w:val="20"/>
              </w:rPr>
              <w:t>Ongoing.</w:t>
            </w:r>
          </w:p>
        </w:tc>
      </w:tr>
    </w:tbl>
    <w:p w14:paraId="59FC35BC" w14:textId="77777777" w:rsidR="008B0C9F" w:rsidRPr="007656F5" w:rsidRDefault="008B0C9F" w:rsidP="00D571BF">
      <w:pPr>
        <w:rPr>
          <w:rFonts w:ascii="Comic Sans MS" w:eastAsia="Arial Unicode MS" w:hAnsi="Comic Sans MS" w:cs="Arial"/>
          <w:b/>
          <w:sz w:val="20"/>
        </w:rPr>
      </w:pPr>
    </w:p>
    <w:sectPr w:rsidR="008B0C9F" w:rsidRPr="007656F5" w:rsidSect="008E4625">
      <w:headerReference w:type="default" r:id="rId32"/>
      <w:footerReference w:type="default" r:id="rId33"/>
      <w:headerReference w:type="first" r:id="rId34"/>
      <w:footerReference w:type="first" r:id="rId35"/>
      <w:type w:val="continuous"/>
      <w:pgSz w:w="16836" w:h="11904" w:orient="landscape"/>
      <w:pgMar w:top="851" w:right="67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5291" w14:textId="77777777" w:rsidR="00834A8B" w:rsidRDefault="00834A8B">
      <w:r>
        <w:separator/>
      </w:r>
    </w:p>
  </w:endnote>
  <w:endnote w:type="continuationSeparator" w:id="0">
    <w:p w14:paraId="55650617" w14:textId="77777777" w:rsidR="00834A8B" w:rsidRDefault="00834A8B">
      <w:r>
        <w:continuationSeparator/>
      </w:r>
    </w:p>
  </w:endnote>
  <w:endnote w:type="continuationNotice" w:id="1">
    <w:p w14:paraId="79188A09" w14:textId="77777777" w:rsidR="00834A8B" w:rsidRDefault="00834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35B0" w14:textId="07516701" w:rsidR="00A005A3" w:rsidRPr="00A005A3" w:rsidRDefault="00A005A3" w:rsidP="00A005A3">
    <w:pPr>
      <w:pStyle w:val="Footer"/>
      <w:tabs>
        <w:tab w:val="center" w:pos="7513"/>
        <w:tab w:val="left" w:pos="12072"/>
      </w:tabs>
      <w:rPr>
        <w:rFonts w:ascii="Comic Sans MS" w:hAnsi="Comic Sans MS"/>
        <w:sz w:val="16"/>
        <w:szCs w:val="16"/>
      </w:rPr>
    </w:pPr>
    <w:r>
      <w:rPr>
        <w:rFonts w:ascii="Comic Sans MS" w:hAnsi="Comic Sans MS"/>
        <w:sz w:val="16"/>
        <w:szCs w:val="16"/>
      </w:rPr>
      <w:tab/>
    </w:r>
    <w:r>
      <w:rPr>
        <w:rFonts w:ascii="Comic Sans MS" w:hAnsi="Comic Sans MS"/>
        <w:sz w:val="16"/>
        <w:szCs w:val="16"/>
      </w:rPr>
      <w:tab/>
    </w:r>
    <w:sdt>
      <w:sdtPr>
        <w:rPr>
          <w:rFonts w:ascii="Comic Sans MS" w:hAnsi="Comic Sans MS"/>
          <w:sz w:val="16"/>
          <w:szCs w:val="16"/>
        </w:rPr>
        <w:id w:val="805201403"/>
        <w:docPartObj>
          <w:docPartGallery w:val="Page Numbers (Bottom of Page)"/>
          <w:docPartUnique/>
        </w:docPartObj>
      </w:sdtPr>
      <w:sdtContent>
        <w:sdt>
          <w:sdtPr>
            <w:rPr>
              <w:rFonts w:ascii="Comic Sans MS" w:hAnsi="Comic Sans MS"/>
              <w:sz w:val="16"/>
              <w:szCs w:val="16"/>
            </w:rPr>
            <w:id w:val="1728636285"/>
            <w:docPartObj>
              <w:docPartGallery w:val="Page Numbers (Top of Page)"/>
              <w:docPartUnique/>
            </w:docPartObj>
          </w:sdtPr>
          <w:sdtContent>
            <w:r w:rsidRPr="00A005A3">
              <w:rPr>
                <w:rFonts w:ascii="Comic Sans MS" w:hAnsi="Comic Sans MS"/>
                <w:sz w:val="16"/>
                <w:szCs w:val="16"/>
              </w:rPr>
              <w:t xml:space="preserve">Page </w:t>
            </w:r>
            <w:r w:rsidRPr="00A005A3">
              <w:rPr>
                <w:rFonts w:ascii="Comic Sans MS" w:hAnsi="Comic Sans MS"/>
                <w:sz w:val="16"/>
                <w:szCs w:val="16"/>
              </w:rPr>
              <w:fldChar w:fldCharType="begin"/>
            </w:r>
            <w:r w:rsidRPr="00A005A3">
              <w:rPr>
                <w:rFonts w:ascii="Comic Sans MS" w:hAnsi="Comic Sans MS"/>
                <w:sz w:val="16"/>
                <w:szCs w:val="16"/>
              </w:rPr>
              <w:instrText>PAGE</w:instrText>
            </w:r>
            <w:r w:rsidRPr="00A005A3">
              <w:rPr>
                <w:rFonts w:ascii="Comic Sans MS" w:hAnsi="Comic Sans MS"/>
                <w:sz w:val="16"/>
                <w:szCs w:val="16"/>
              </w:rPr>
              <w:fldChar w:fldCharType="separate"/>
            </w:r>
            <w:r w:rsidRPr="00A005A3">
              <w:rPr>
                <w:rFonts w:ascii="Comic Sans MS" w:hAnsi="Comic Sans MS"/>
                <w:sz w:val="16"/>
                <w:szCs w:val="16"/>
              </w:rPr>
              <w:t>2</w:t>
            </w:r>
            <w:r w:rsidRPr="00A005A3">
              <w:rPr>
                <w:rFonts w:ascii="Comic Sans MS" w:hAnsi="Comic Sans MS"/>
                <w:sz w:val="16"/>
                <w:szCs w:val="16"/>
              </w:rPr>
              <w:fldChar w:fldCharType="end"/>
            </w:r>
            <w:r w:rsidRPr="00A005A3">
              <w:rPr>
                <w:rFonts w:ascii="Comic Sans MS" w:hAnsi="Comic Sans MS"/>
                <w:sz w:val="16"/>
                <w:szCs w:val="16"/>
              </w:rPr>
              <w:t xml:space="preserve"> of </w:t>
            </w:r>
            <w:r w:rsidRPr="00A005A3">
              <w:rPr>
                <w:rFonts w:ascii="Comic Sans MS" w:hAnsi="Comic Sans MS"/>
                <w:sz w:val="16"/>
                <w:szCs w:val="16"/>
              </w:rPr>
              <w:fldChar w:fldCharType="begin"/>
            </w:r>
            <w:r w:rsidRPr="00A005A3">
              <w:rPr>
                <w:rFonts w:ascii="Comic Sans MS" w:hAnsi="Comic Sans MS"/>
                <w:sz w:val="16"/>
                <w:szCs w:val="16"/>
              </w:rPr>
              <w:instrText>NUMPAGES</w:instrText>
            </w:r>
            <w:r w:rsidRPr="00A005A3">
              <w:rPr>
                <w:rFonts w:ascii="Comic Sans MS" w:hAnsi="Comic Sans MS"/>
                <w:sz w:val="16"/>
                <w:szCs w:val="16"/>
              </w:rPr>
              <w:fldChar w:fldCharType="separate"/>
            </w:r>
            <w:r w:rsidRPr="00A005A3">
              <w:rPr>
                <w:rFonts w:ascii="Comic Sans MS" w:hAnsi="Comic Sans MS"/>
                <w:sz w:val="16"/>
                <w:szCs w:val="16"/>
              </w:rPr>
              <w:t>2</w:t>
            </w:r>
            <w:r w:rsidRPr="00A005A3">
              <w:rPr>
                <w:rFonts w:ascii="Comic Sans MS" w:hAnsi="Comic Sans MS"/>
                <w:sz w:val="16"/>
                <w:szCs w:val="16"/>
              </w:rPr>
              <w:fldChar w:fldCharType="end"/>
            </w:r>
          </w:sdtContent>
        </w:sdt>
      </w:sdtContent>
    </w:sdt>
    <w:r>
      <w:rPr>
        <w:rFonts w:ascii="Comic Sans MS" w:hAnsi="Comic Sans MS"/>
        <w:sz w:val="16"/>
        <w:szCs w:val="16"/>
      </w:rPr>
      <w:tab/>
    </w:r>
    <w:r>
      <w:rPr>
        <w:rFonts w:ascii="Comic Sans MS" w:hAnsi="Comic Sans MS"/>
        <w:sz w:val="16"/>
        <w:szCs w:val="16"/>
      </w:rPr>
      <w:tab/>
    </w:r>
  </w:p>
  <w:p w14:paraId="1D91A69F"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DA96" w14:textId="24A19B00" w:rsidR="007C2CC5" w:rsidRPr="00AA77CA" w:rsidRDefault="00664319">
    <w:pPr>
      <w:pStyle w:val="Footer"/>
      <w:rPr>
        <w:rFonts w:cs="Arial"/>
      </w:rPr>
    </w:pPr>
    <w:r>
      <w:rPr>
        <w:noProof/>
        <w:lang w:eastAsia="en-GB"/>
      </w:rPr>
      <w:drawing>
        <wp:inline distT="0" distB="0" distL="0" distR="0" wp14:anchorId="5F821669" wp14:editId="1CA2A81B">
          <wp:extent cx="9582150" cy="983935"/>
          <wp:effectExtent l="0" t="0" r="635" b="0"/>
          <wp:docPr id="174908505" name="Picture 174908505"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0" cy="983935"/>
                  </a:xfrm>
                  <a:prstGeom prst="rect">
                    <a:avLst/>
                  </a:prstGeom>
                  <a:noFill/>
                  <a:ln>
                    <a:noFill/>
                  </a:ln>
                </pic:spPr>
              </pic:pic>
            </a:graphicData>
          </a:graphic>
        </wp:inline>
      </w:drawing>
    </w:r>
    <w:r w:rsidRPr="00AA77CA">
      <w:rPr>
        <w:rFonts w:cs="Arial"/>
        <w:sz w:val="20"/>
      </w:rPr>
      <w:t xml:space="preserve">© Essex County Council, </w:t>
    </w:r>
    <w:r w:rsidR="009F21DC">
      <w:rPr>
        <w:rFonts w:cs="Arial"/>
        <w:sz w:val="20"/>
      </w:rPr>
      <w:t>August 202</w:t>
    </w:r>
    <w:r w:rsidR="00BD42E9">
      <w:rPr>
        <w:rFonts w:cs="Arial"/>
        <w:sz w:val="20"/>
      </w:rPr>
      <w:t>4</w:t>
    </w:r>
    <w:r w:rsidR="00D571BF" w:rsidRPr="00AA77CA">
      <w:rPr>
        <w:rFonts w:cs="Arial"/>
        <w:sz w:val="20"/>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95EE2" w14:textId="77777777" w:rsidR="00834A8B" w:rsidRDefault="00834A8B">
      <w:r>
        <w:separator/>
      </w:r>
    </w:p>
  </w:footnote>
  <w:footnote w:type="continuationSeparator" w:id="0">
    <w:p w14:paraId="2D565B67" w14:textId="77777777" w:rsidR="00834A8B" w:rsidRDefault="00834A8B">
      <w:r>
        <w:continuationSeparator/>
      </w:r>
    </w:p>
  </w:footnote>
  <w:footnote w:type="continuationNotice" w:id="1">
    <w:p w14:paraId="61A0A227" w14:textId="77777777" w:rsidR="00834A8B" w:rsidRDefault="00834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3C0F"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A5B1" w14:textId="77777777" w:rsidR="00C54357" w:rsidRDefault="007E4C1C" w:rsidP="00C54357">
    <w:pPr>
      <w:pStyle w:val="Header"/>
      <w:jc w:val="right"/>
    </w:pPr>
    <w:r>
      <w:rPr>
        <w:lang w:eastAsia="en-GB"/>
      </w:rPr>
      <w:ptab w:relativeTo="margin" w:alignment="right" w:leader="none"/>
    </w:r>
    <w:r w:rsidR="00C54357">
      <w:rPr>
        <w:noProof/>
        <w:lang w:eastAsia="en-GB"/>
      </w:rPr>
      <w:drawing>
        <wp:inline distT="0" distB="0" distL="0" distR="0" wp14:anchorId="1D6AD2DA" wp14:editId="2627CA21">
          <wp:extent cx="2419350" cy="838200"/>
          <wp:effectExtent l="0" t="0" r="0" b="0"/>
          <wp:docPr id="1265385493" name="Picture 1265385493"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690"/>
    <w:multiLevelType w:val="hybridMultilevel"/>
    <w:tmpl w:val="C262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FE41CD9"/>
    <w:multiLevelType w:val="hybridMultilevel"/>
    <w:tmpl w:val="247A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425BA"/>
    <w:multiLevelType w:val="hybridMultilevel"/>
    <w:tmpl w:val="03EA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E8D1800"/>
    <w:multiLevelType w:val="hybridMultilevel"/>
    <w:tmpl w:val="FB9E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D2DA0"/>
    <w:multiLevelType w:val="hybridMultilevel"/>
    <w:tmpl w:val="1CA4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15EC6"/>
    <w:multiLevelType w:val="hybridMultilevel"/>
    <w:tmpl w:val="DD7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550FF"/>
    <w:multiLevelType w:val="hybridMultilevel"/>
    <w:tmpl w:val="F318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DF6D33"/>
    <w:multiLevelType w:val="hybridMultilevel"/>
    <w:tmpl w:val="183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A4421"/>
    <w:multiLevelType w:val="hybridMultilevel"/>
    <w:tmpl w:val="DDAC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609356">
    <w:abstractNumId w:val="16"/>
  </w:num>
  <w:num w:numId="2" w16cid:durableId="1188906499">
    <w:abstractNumId w:val="7"/>
  </w:num>
  <w:num w:numId="3" w16cid:durableId="2102099503">
    <w:abstractNumId w:val="18"/>
  </w:num>
  <w:num w:numId="4" w16cid:durableId="598223107">
    <w:abstractNumId w:val="5"/>
  </w:num>
  <w:num w:numId="5" w16cid:durableId="1211498918">
    <w:abstractNumId w:val="15"/>
  </w:num>
  <w:num w:numId="6" w16cid:durableId="1808862841">
    <w:abstractNumId w:val="10"/>
  </w:num>
  <w:num w:numId="7" w16cid:durableId="603465494">
    <w:abstractNumId w:val="2"/>
  </w:num>
  <w:num w:numId="8" w16cid:durableId="2131823580">
    <w:abstractNumId w:val="14"/>
  </w:num>
  <w:num w:numId="9" w16cid:durableId="1079014464">
    <w:abstractNumId w:val="13"/>
  </w:num>
  <w:num w:numId="10" w16cid:durableId="1393506815">
    <w:abstractNumId w:val="11"/>
  </w:num>
  <w:num w:numId="11" w16cid:durableId="621305572">
    <w:abstractNumId w:val="4"/>
  </w:num>
  <w:num w:numId="12" w16cid:durableId="2105417446">
    <w:abstractNumId w:val="1"/>
  </w:num>
  <w:num w:numId="13" w16cid:durableId="1160344694">
    <w:abstractNumId w:val="12"/>
  </w:num>
  <w:num w:numId="14" w16cid:durableId="1377969725">
    <w:abstractNumId w:val="3"/>
  </w:num>
  <w:num w:numId="15" w16cid:durableId="494151026">
    <w:abstractNumId w:val="19"/>
  </w:num>
  <w:num w:numId="16" w16cid:durableId="1344163829">
    <w:abstractNumId w:val="6"/>
  </w:num>
  <w:num w:numId="17" w16cid:durableId="2058965116">
    <w:abstractNumId w:val="17"/>
  </w:num>
  <w:num w:numId="18" w16cid:durableId="2061052183">
    <w:abstractNumId w:val="0"/>
  </w:num>
  <w:num w:numId="19" w16cid:durableId="1198620581">
    <w:abstractNumId w:val="9"/>
  </w:num>
  <w:num w:numId="20" w16cid:durableId="845360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15D18"/>
    <w:rsid w:val="0001788F"/>
    <w:rsid w:val="0003340D"/>
    <w:rsid w:val="00036B21"/>
    <w:rsid w:val="000422D0"/>
    <w:rsid w:val="000451C1"/>
    <w:rsid w:val="0005634C"/>
    <w:rsid w:val="00076B98"/>
    <w:rsid w:val="00080EBB"/>
    <w:rsid w:val="00081DB3"/>
    <w:rsid w:val="000B0A71"/>
    <w:rsid w:val="000C1EDC"/>
    <w:rsid w:val="000E481C"/>
    <w:rsid w:val="001000F7"/>
    <w:rsid w:val="00100EEC"/>
    <w:rsid w:val="00151A64"/>
    <w:rsid w:val="00153155"/>
    <w:rsid w:val="00153A34"/>
    <w:rsid w:val="00160637"/>
    <w:rsid w:val="0016407B"/>
    <w:rsid w:val="00165A5D"/>
    <w:rsid w:val="001732B1"/>
    <w:rsid w:val="0017701D"/>
    <w:rsid w:val="001835F9"/>
    <w:rsid w:val="001837AD"/>
    <w:rsid w:val="00184474"/>
    <w:rsid w:val="00190F58"/>
    <w:rsid w:val="001B2CE1"/>
    <w:rsid w:val="001B66BF"/>
    <w:rsid w:val="001D6C65"/>
    <w:rsid w:val="001F7D38"/>
    <w:rsid w:val="002128DC"/>
    <w:rsid w:val="0021343A"/>
    <w:rsid w:val="002213B9"/>
    <w:rsid w:val="0023067D"/>
    <w:rsid w:val="00232985"/>
    <w:rsid w:val="0023516B"/>
    <w:rsid w:val="0023636E"/>
    <w:rsid w:val="00243B5D"/>
    <w:rsid w:val="00275093"/>
    <w:rsid w:val="00277247"/>
    <w:rsid w:val="00291221"/>
    <w:rsid w:val="002B068A"/>
    <w:rsid w:val="002B722E"/>
    <w:rsid w:val="002B791B"/>
    <w:rsid w:val="002C294D"/>
    <w:rsid w:val="002C5A5E"/>
    <w:rsid w:val="002D35FA"/>
    <w:rsid w:val="002D41A9"/>
    <w:rsid w:val="002E2AFA"/>
    <w:rsid w:val="0030272F"/>
    <w:rsid w:val="00304884"/>
    <w:rsid w:val="0033323D"/>
    <w:rsid w:val="003512B1"/>
    <w:rsid w:val="00353F49"/>
    <w:rsid w:val="003562FE"/>
    <w:rsid w:val="00377BE1"/>
    <w:rsid w:val="003902C0"/>
    <w:rsid w:val="003925ED"/>
    <w:rsid w:val="0039422E"/>
    <w:rsid w:val="003A4C2F"/>
    <w:rsid w:val="003A5614"/>
    <w:rsid w:val="003A7188"/>
    <w:rsid w:val="003D19B8"/>
    <w:rsid w:val="003E29C0"/>
    <w:rsid w:val="00403479"/>
    <w:rsid w:val="004115C9"/>
    <w:rsid w:val="004148E4"/>
    <w:rsid w:val="004246C7"/>
    <w:rsid w:val="00435230"/>
    <w:rsid w:val="00440B8C"/>
    <w:rsid w:val="00445259"/>
    <w:rsid w:val="00453A95"/>
    <w:rsid w:val="00453ECF"/>
    <w:rsid w:val="004570F1"/>
    <w:rsid w:val="00467711"/>
    <w:rsid w:val="004823DE"/>
    <w:rsid w:val="004905EE"/>
    <w:rsid w:val="00492E19"/>
    <w:rsid w:val="00492FA6"/>
    <w:rsid w:val="004A22AE"/>
    <w:rsid w:val="004A327E"/>
    <w:rsid w:val="004A7197"/>
    <w:rsid w:val="004D5CEC"/>
    <w:rsid w:val="004E3A77"/>
    <w:rsid w:val="004E3D42"/>
    <w:rsid w:val="004F1080"/>
    <w:rsid w:val="00500764"/>
    <w:rsid w:val="005010E8"/>
    <w:rsid w:val="00501B01"/>
    <w:rsid w:val="00510990"/>
    <w:rsid w:val="005136C3"/>
    <w:rsid w:val="005509C2"/>
    <w:rsid w:val="00567A16"/>
    <w:rsid w:val="005764DD"/>
    <w:rsid w:val="00585F48"/>
    <w:rsid w:val="005A14BE"/>
    <w:rsid w:val="005A25E7"/>
    <w:rsid w:val="005A358F"/>
    <w:rsid w:val="005B5342"/>
    <w:rsid w:val="005F17DE"/>
    <w:rsid w:val="005F68EF"/>
    <w:rsid w:val="00600D4E"/>
    <w:rsid w:val="00605D67"/>
    <w:rsid w:val="006077C8"/>
    <w:rsid w:val="00626137"/>
    <w:rsid w:val="00630C5A"/>
    <w:rsid w:val="00654F1C"/>
    <w:rsid w:val="00656F14"/>
    <w:rsid w:val="00664319"/>
    <w:rsid w:val="006674FA"/>
    <w:rsid w:val="00680885"/>
    <w:rsid w:val="0068286C"/>
    <w:rsid w:val="006A47A9"/>
    <w:rsid w:val="006B1782"/>
    <w:rsid w:val="006E0E20"/>
    <w:rsid w:val="006E31E9"/>
    <w:rsid w:val="00704267"/>
    <w:rsid w:val="00706042"/>
    <w:rsid w:val="007178F2"/>
    <w:rsid w:val="00724880"/>
    <w:rsid w:val="00727244"/>
    <w:rsid w:val="0073235E"/>
    <w:rsid w:val="00736369"/>
    <w:rsid w:val="00740551"/>
    <w:rsid w:val="00764891"/>
    <w:rsid w:val="007656F5"/>
    <w:rsid w:val="00766FC8"/>
    <w:rsid w:val="0077580A"/>
    <w:rsid w:val="00791DBE"/>
    <w:rsid w:val="00794034"/>
    <w:rsid w:val="007B10FB"/>
    <w:rsid w:val="007B367B"/>
    <w:rsid w:val="007C2CC5"/>
    <w:rsid w:val="007D005A"/>
    <w:rsid w:val="007E4C1C"/>
    <w:rsid w:val="007F2D76"/>
    <w:rsid w:val="007F31CB"/>
    <w:rsid w:val="007F471F"/>
    <w:rsid w:val="007F76FB"/>
    <w:rsid w:val="00813634"/>
    <w:rsid w:val="00830F0D"/>
    <w:rsid w:val="0083296A"/>
    <w:rsid w:val="00834679"/>
    <w:rsid w:val="00834A8B"/>
    <w:rsid w:val="00852038"/>
    <w:rsid w:val="00877064"/>
    <w:rsid w:val="00896149"/>
    <w:rsid w:val="008A13FE"/>
    <w:rsid w:val="008A178B"/>
    <w:rsid w:val="008B0C9F"/>
    <w:rsid w:val="008C16A4"/>
    <w:rsid w:val="008C673F"/>
    <w:rsid w:val="008E4625"/>
    <w:rsid w:val="009015F2"/>
    <w:rsid w:val="00924B62"/>
    <w:rsid w:val="00933417"/>
    <w:rsid w:val="00943126"/>
    <w:rsid w:val="00946570"/>
    <w:rsid w:val="00947E04"/>
    <w:rsid w:val="00952E64"/>
    <w:rsid w:val="0095431D"/>
    <w:rsid w:val="0096211A"/>
    <w:rsid w:val="00970640"/>
    <w:rsid w:val="00975C62"/>
    <w:rsid w:val="00983A51"/>
    <w:rsid w:val="00995949"/>
    <w:rsid w:val="009B2448"/>
    <w:rsid w:val="009B796E"/>
    <w:rsid w:val="009C17CB"/>
    <w:rsid w:val="009C252C"/>
    <w:rsid w:val="009D77F8"/>
    <w:rsid w:val="009E1BCF"/>
    <w:rsid w:val="009F1118"/>
    <w:rsid w:val="009F21DC"/>
    <w:rsid w:val="009F4335"/>
    <w:rsid w:val="00A005A3"/>
    <w:rsid w:val="00A01876"/>
    <w:rsid w:val="00A05AE3"/>
    <w:rsid w:val="00A11A46"/>
    <w:rsid w:val="00A230AA"/>
    <w:rsid w:val="00A25660"/>
    <w:rsid w:val="00A31D28"/>
    <w:rsid w:val="00A47053"/>
    <w:rsid w:val="00A56965"/>
    <w:rsid w:val="00A6098A"/>
    <w:rsid w:val="00A71F7B"/>
    <w:rsid w:val="00A87E53"/>
    <w:rsid w:val="00A91C47"/>
    <w:rsid w:val="00A97036"/>
    <w:rsid w:val="00AA0808"/>
    <w:rsid w:val="00AA77CA"/>
    <w:rsid w:val="00AB6F3B"/>
    <w:rsid w:val="00AE0907"/>
    <w:rsid w:val="00AF2899"/>
    <w:rsid w:val="00B051FF"/>
    <w:rsid w:val="00B228F9"/>
    <w:rsid w:val="00B245C3"/>
    <w:rsid w:val="00B32319"/>
    <w:rsid w:val="00B37761"/>
    <w:rsid w:val="00B40BE5"/>
    <w:rsid w:val="00B443C3"/>
    <w:rsid w:val="00B53F6C"/>
    <w:rsid w:val="00B66BB7"/>
    <w:rsid w:val="00B706D8"/>
    <w:rsid w:val="00B9664D"/>
    <w:rsid w:val="00BC16D7"/>
    <w:rsid w:val="00BD3023"/>
    <w:rsid w:val="00BD42E9"/>
    <w:rsid w:val="00BE6C1C"/>
    <w:rsid w:val="00BE71F3"/>
    <w:rsid w:val="00C04F7C"/>
    <w:rsid w:val="00C14425"/>
    <w:rsid w:val="00C27685"/>
    <w:rsid w:val="00C313A5"/>
    <w:rsid w:val="00C449FD"/>
    <w:rsid w:val="00C51C09"/>
    <w:rsid w:val="00C54357"/>
    <w:rsid w:val="00C54A66"/>
    <w:rsid w:val="00C720F4"/>
    <w:rsid w:val="00C77F02"/>
    <w:rsid w:val="00C812AB"/>
    <w:rsid w:val="00C8302F"/>
    <w:rsid w:val="00C84685"/>
    <w:rsid w:val="00C91D2E"/>
    <w:rsid w:val="00C930BF"/>
    <w:rsid w:val="00C9476F"/>
    <w:rsid w:val="00CB2CB0"/>
    <w:rsid w:val="00CB3A89"/>
    <w:rsid w:val="00CB4DEA"/>
    <w:rsid w:val="00CC56C6"/>
    <w:rsid w:val="00CD06F7"/>
    <w:rsid w:val="00CD3242"/>
    <w:rsid w:val="00CD6633"/>
    <w:rsid w:val="00CD7069"/>
    <w:rsid w:val="00CE1478"/>
    <w:rsid w:val="00CE6C3B"/>
    <w:rsid w:val="00CF2D9D"/>
    <w:rsid w:val="00CF6290"/>
    <w:rsid w:val="00CF70ED"/>
    <w:rsid w:val="00D137B3"/>
    <w:rsid w:val="00D20681"/>
    <w:rsid w:val="00D36EA7"/>
    <w:rsid w:val="00D53091"/>
    <w:rsid w:val="00D571BF"/>
    <w:rsid w:val="00D67EA2"/>
    <w:rsid w:val="00D70425"/>
    <w:rsid w:val="00D75316"/>
    <w:rsid w:val="00DA3895"/>
    <w:rsid w:val="00DB4AEC"/>
    <w:rsid w:val="00DB79E1"/>
    <w:rsid w:val="00DC72AB"/>
    <w:rsid w:val="00DD2138"/>
    <w:rsid w:val="00DE0D07"/>
    <w:rsid w:val="00E2745A"/>
    <w:rsid w:val="00E36412"/>
    <w:rsid w:val="00E51438"/>
    <w:rsid w:val="00E66479"/>
    <w:rsid w:val="00E702C8"/>
    <w:rsid w:val="00E87652"/>
    <w:rsid w:val="00E936A1"/>
    <w:rsid w:val="00EA1402"/>
    <w:rsid w:val="00EB1905"/>
    <w:rsid w:val="00EB1C1D"/>
    <w:rsid w:val="00EB30A2"/>
    <w:rsid w:val="00EB79EF"/>
    <w:rsid w:val="00EC5365"/>
    <w:rsid w:val="00EE64CB"/>
    <w:rsid w:val="00EF331C"/>
    <w:rsid w:val="00EF72B2"/>
    <w:rsid w:val="00F03D66"/>
    <w:rsid w:val="00F067D8"/>
    <w:rsid w:val="00F11638"/>
    <w:rsid w:val="00F13FFE"/>
    <w:rsid w:val="00F162C8"/>
    <w:rsid w:val="00F35B29"/>
    <w:rsid w:val="00F45452"/>
    <w:rsid w:val="00F51345"/>
    <w:rsid w:val="00F571E1"/>
    <w:rsid w:val="00F62F99"/>
    <w:rsid w:val="00F822EB"/>
    <w:rsid w:val="00FB5268"/>
    <w:rsid w:val="00FC2969"/>
    <w:rsid w:val="00FD5304"/>
    <w:rsid w:val="00FE48C8"/>
    <w:rsid w:val="00FF0C17"/>
    <w:rsid w:val="48250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86971"/>
  <w15:docId w15:val="{DC44FFB2-0E1B-4C9C-8A73-B031594C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2E"/>
    <w:rPr>
      <w:rFonts w:ascii="Arial" w:hAnsi="Arial"/>
      <w:sz w:val="24"/>
      <w:lang w:eastAsia="en-US"/>
    </w:rPr>
  </w:style>
  <w:style w:type="paragraph" w:styleId="Heading1">
    <w:name w:val="heading 1"/>
    <w:basedOn w:val="Normal"/>
    <w:next w:val="Normal"/>
    <w:link w:val="Heading1Char"/>
    <w:uiPriority w:val="9"/>
    <w:qFormat/>
    <w:rsid w:val="009C252C"/>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F822EB"/>
    <w:rPr>
      <w:color w:val="800080" w:themeColor="followedHyperlink"/>
      <w:u w:val="single"/>
    </w:rPr>
  </w:style>
  <w:style w:type="character" w:styleId="UnresolvedMention">
    <w:name w:val="Unresolved Mention"/>
    <w:basedOn w:val="DefaultParagraphFont"/>
    <w:uiPriority w:val="99"/>
    <w:semiHidden/>
    <w:unhideWhenUsed/>
    <w:rsid w:val="004D5CEC"/>
    <w:rPr>
      <w:color w:val="605E5C"/>
      <w:shd w:val="clear" w:color="auto" w:fill="E1DFDD"/>
    </w:rPr>
  </w:style>
  <w:style w:type="character" w:customStyle="1" w:styleId="Heading1Char">
    <w:name w:val="Heading 1 Char"/>
    <w:basedOn w:val="DefaultParagraphFont"/>
    <w:link w:val="Heading1"/>
    <w:uiPriority w:val="9"/>
    <w:rsid w:val="009C252C"/>
    <w:rPr>
      <w:rFonts w:ascii="Arial" w:eastAsiaTheme="majorEastAsia" w:hAnsi="Arial" w:cstheme="majorBidi"/>
      <w:b/>
      <w:noProof/>
      <w:sz w:val="32"/>
      <w:szCs w:val="32"/>
      <w:lang w:eastAsia="en-US"/>
    </w:rPr>
  </w:style>
  <w:style w:type="character" w:styleId="PlaceholderText">
    <w:name w:val="Placeholder Text"/>
    <w:basedOn w:val="DefaultParagraphFont"/>
    <w:uiPriority w:val="99"/>
    <w:semiHidden/>
    <w:rsid w:val="0096211A"/>
    <w:rPr>
      <w:color w:val="808080"/>
    </w:rPr>
  </w:style>
  <w:style w:type="character" w:customStyle="1" w:styleId="apple-converted-space">
    <w:name w:val="apple-converted-space"/>
    <w:basedOn w:val="DefaultParagraphFont"/>
    <w:rsid w:val="00173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1920">
      <w:bodyDiv w:val="1"/>
      <w:marLeft w:val="0"/>
      <w:marRight w:val="0"/>
      <w:marTop w:val="0"/>
      <w:marBottom w:val="0"/>
      <w:divBdr>
        <w:top w:val="none" w:sz="0" w:space="0" w:color="auto"/>
        <w:left w:val="none" w:sz="0" w:space="0" w:color="auto"/>
        <w:bottom w:val="none" w:sz="0" w:space="0" w:color="auto"/>
        <w:right w:val="none" w:sz="0" w:space="0" w:color="auto"/>
      </w:divBdr>
    </w:div>
    <w:div w:id="110636311">
      <w:bodyDiv w:val="1"/>
      <w:marLeft w:val="0"/>
      <w:marRight w:val="0"/>
      <w:marTop w:val="0"/>
      <w:marBottom w:val="0"/>
      <w:divBdr>
        <w:top w:val="none" w:sz="0" w:space="0" w:color="auto"/>
        <w:left w:val="none" w:sz="0" w:space="0" w:color="auto"/>
        <w:bottom w:val="none" w:sz="0" w:space="0" w:color="auto"/>
        <w:right w:val="none" w:sz="0" w:space="0" w:color="auto"/>
      </w:divBdr>
    </w:div>
    <w:div w:id="407579331">
      <w:bodyDiv w:val="1"/>
      <w:marLeft w:val="0"/>
      <w:marRight w:val="0"/>
      <w:marTop w:val="0"/>
      <w:marBottom w:val="0"/>
      <w:divBdr>
        <w:top w:val="none" w:sz="0" w:space="0" w:color="auto"/>
        <w:left w:val="none" w:sz="0" w:space="0" w:color="auto"/>
        <w:bottom w:val="none" w:sz="0" w:space="0" w:color="auto"/>
        <w:right w:val="none" w:sz="0" w:space="0" w:color="auto"/>
      </w:divBdr>
    </w:div>
    <w:div w:id="447822462">
      <w:bodyDiv w:val="1"/>
      <w:marLeft w:val="0"/>
      <w:marRight w:val="0"/>
      <w:marTop w:val="0"/>
      <w:marBottom w:val="0"/>
      <w:divBdr>
        <w:top w:val="none" w:sz="0" w:space="0" w:color="auto"/>
        <w:left w:val="none" w:sz="0" w:space="0" w:color="auto"/>
        <w:bottom w:val="none" w:sz="0" w:space="0" w:color="auto"/>
        <w:right w:val="none" w:sz="0" w:space="0" w:color="auto"/>
      </w:divBdr>
    </w:div>
    <w:div w:id="1634142208">
      <w:bodyDiv w:val="1"/>
      <w:marLeft w:val="0"/>
      <w:marRight w:val="0"/>
      <w:marTop w:val="0"/>
      <w:marBottom w:val="0"/>
      <w:divBdr>
        <w:top w:val="none" w:sz="0" w:space="0" w:color="auto"/>
        <w:left w:val="none" w:sz="0" w:space="0" w:color="auto"/>
        <w:bottom w:val="none" w:sz="0" w:space="0" w:color="auto"/>
        <w:right w:val="none" w:sz="0" w:space="0" w:color="auto"/>
      </w:divBdr>
    </w:div>
    <w:div w:id="1902859303">
      <w:bodyDiv w:val="1"/>
      <w:marLeft w:val="0"/>
      <w:marRight w:val="0"/>
      <w:marTop w:val="0"/>
      <w:marBottom w:val="0"/>
      <w:divBdr>
        <w:top w:val="none" w:sz="0" w:space="0" w:color="auto"/>
        <w:left w:val="none" w:sz="0" w:space="0" w:color="auto"/>
        <w:bottom w:val="none" w:sz="0" w:space="0" w:color="auto"/>
        <w:right w:val="none" w:sz="0" w:space="0" w:color="auto"/>
      </w:divBdr>
    </w:div>
    <w:div w:id="1968588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ycp.essex.gov.uk/safeguarding/" TargetMode="External"/><Relationship Id="rId18" Type="http://schemas.openxmlformats.org/officeDocument/2006/relationships/hyperlink" Target="https://eycp.essex.gov.uk/the-early-years-foundation-stage/how-can-i-promote-equality-and-inclusion-in-my-provision/" TargetMode="External"/><Relationship Id="rId26" Type="http://schemas.openxmlformats.org/officeDocument/2006/relationships/hyperlink" Target="https://www.gov.uk/government/publications/early-years-foundation-stage-framework--2" TargetMode="External"/><Relationship Id="rId21" Type="http://schemas.openxmlformats.org/officeDocument/2006/relationships/hyperlink" Target="https://learning.nspcc.org.uk/news/why-language-matters/looked-after-childre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early-years-inspection-handbook-eif/early-years-inspection-handbook-for-ofsted-registered-provision-for-september-2023" TargetMode="External"/><Relationship Id="rId25" Type="http://schemas.openxmlformats.org/officeDocument/2006/relationships/hyperlink" Target="https://eycp.essex.gov.uk/training-and-qualification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collections/early-years-and-childcare-registration" TargetMode="External"/><Relationship Id="rId20" Type="http://schemas.openxmlformats.org/officeDocument/2006/relationships/hyperlink" Target="https://eycp.essex.gov.uk/the-early-years-foundation-stage/how-do-i-become-an-outstanding-practitioner/quality-matters-in-essex/" TargetMode="External"/><Relationship Id="rId29" Type="http://schemas.openxmlformats.org/officeDocument/2006/relationships/hyperlink" Target="https://eycp.essex.gov.uk/the-early-years-foundation-stage/how-do-i-become-an-outstanding-practitioner/trans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v.uk/eypqd/qualifications.shtml" TargetMode="External"/><Relationship Id="rId24" Type="http://schemas.openxmlformats.org/officeDocument/2006/relationships/hyperlink" Target="https://eycp.essex.gov.uk/running-your-business/managing-staf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organisations/charity-commission" TargetMode="External"/><Relationship Id="rId23" Type="http://schemas.openxmlformats.org/officeDocument/2006/relationships/hyperlink" Target="https://eycp.essex.gov.uk/running-your-business/managing-staff/" TargetMode="External"/><Relationship Id="rId28" Type="http://schemas.openxmlformats.org/officeDocument/2006/relationships/hyperlink" Target="https://eycp.essex.gov.uk/the-early-years-foundation-stage/how-do-i-become-an-outstanding-practitioner/transi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pport-people-susceptible-to-radicalisation.service.gov.uk/" TargetMode="External"/><Relationship Id="rId31" Type="http://schemas.openxmlformats.org/officeDocument/2006/relationships/hyperlink" Target="https://eycp.essex.gov.uk/special-educational-needs-and-disa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providing-childcare-services-in-england" TargetMode="External"/><Relationship Id="rId22" Type="http://schemas.openxmlformats.org/officeDocument/2006/relationships/hyperlink" Target="https://eycp.essex.gov.uk/running-your-business/safer-recruitment/" TargetMode="External"/><Relationship Id="rId27" Type="http://schemas.openxmlformats.org/officeDocument/2006/relationships/hyperlink" Target="https://eycp.essex.gov.uk/the-early-years-foundation-stage/how-do-i-become-an-outstanding-practitioner/quality-matters-in-essex/" TargetMode="External"/><Relationship Id="rId30" Type="http://schemas.openxmlformats.org/officeDocument/2006/relationships/hyperlink" Target="https://eycp.essex.gov.uk/the-early-years-foundation-stage/how-can-i-promote-equality-and-inclusion-in-my-provisio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8BE6F-C50A-4C2D-87D8-921C4EC59659}">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customXml/itemProps2.xml><?xml version="1.0" encoding="utf-8"?>
<ds:datastoreItem xmlns:ds="http://schemas.openxmlformats.org/officeDocument/2006/customXml" ds:itemID="{474C3E50-70F1-4150-B5A4-F624BAB00D6E}">
  <ds:schemaRefs>
    <ds:schemaRef ds:uri="http://schemas.openxmlformats.org/officeDocument/2006/bibliography"/>
  </ds:schemaRefs>
</ds:datastoreItem>
</file>

<file path=customXml/itemProps3.xml><?xml version="1.0" encoding="utf-8"?>
<ds:datastoreItem xmlns:ds="http://schemas.openxmlformats.org/officeDocument/2006/customXml" ds:itemID="{3FC4D79B-0ACB-4A8D-9305-E8A89FEBEEBF}">
  <ds:schemaRefs>
    <ds:schemaRef ds:uri="http://schemas.microsoft.com/sharepoint/v3/contenttype/forms"/>
  </ds:schemaRefs>
</ds:datastoreItem>
</file>

<file path=customXml/itemProps4.xml><?xml version="1.0" encoding="utf-8"?>
<ds:datastoreItem xmlns:ds="http://schemas.openxmlformats.org/officeDocument/2006/customXml" ds:itemID="{14EB504D-A790-409D-9B35-1447CEC1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Jan Green</cp:lastModifiedBy>
  <cp:revision>8</cp:revision>
  <dcterms:created xsi:type="dcterms:W3CDTF">2025-05-05T10:17:00Z</dcterms:created>
  <dcterms:modified xsi:type="dcterms:W3CDTF">2025-05-09T14:29:00Z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2019-10-14T13:46:55.4618593Z</vt:lpwstr>
  </property>
  <property fmtid="{D5CDD505-2E9C-101B-9397-08002B2CF9AE}" pid="5" name="MSIP_Label_39d8be9e-c8d9-4b9c-bd40-2c27cc7ea2e6_Name">
    <vt:lpwstr>Official</vt:lpwstr>
  </property>
  <property fmtid="{D5CDD505-2E9C-101B-9397-08002B2CF9AE}" pid="6" name="MSIP_Label_39d8be9e-c8d9-4b9c-bd40-2c27cc7ea2e6_ActionId">
    <vt:lpwstr>f290c4d8-4614-49c8-bbe2-838bc16736a5</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y fmtid="{D5CDD505-2E9C-101B-9397-08002B2CF9AE}" pid="11" name="GrammarlyDocumentId">
    <vt:lpwstr>716f4372-6fe7-44d1-8455-027b77515348</vt:lpwstr>
  </property>
</Properties>
</file>